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90282F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57785</wp:posOffset>
            </wp:positionV>
            <wp:extent cx="5590540" cy="4229100"/>
            <wp:effectExtent l="38100" t="57150" r="105410" b="95250"/>
            <wp:wrapNone/>
            <wp:docPr id="1" name="Picture 0" descr="form STOCK BARANG - STAFF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STOCK BARANG - STAFF LOGISTIK.jpg"/>
                    <pic:cNvPicPr/>
                  </pic:nvPicPr>
                  <pic:blipFill>
                    <a:blip r:embed="rId7" cstate="print"/>
                    <a:srcRect l="6647" t="4935" r="4609" b="47596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422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91" w:rsidRDefault="00836091" w:rsidP="00FA4146">
      <w:pPr>
        <w:spacing w:after="0" w:line="240" w:lineRule="auto"/>
      </w:pPr>
      <w:r>
        <w:separator/>
      </w:r>
    </w:p>
  </w:endnote>
  <w:endnote w:type="continuationSeparator" w:id="0">
    <w:p w:rsidR="00836091" w:rsidRDefault="00836091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91" w:rsidRDefault="00836091" w:rsidP="00FA4146">
      <w:pPr>
        <w:spacing w:after="0" w:line="240" w:lineRule="auto"/>
      </w:pPr>
      <w:r>
        <w:separator/>
      </w:r>
    </w:p>
  </w:footnote>
  <w:footnote w:type="continuationSeparator" w:id="0">
    <w:p w:rsidR="00836091" w:rsidRDefault="00836091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90282F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0282F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STOCK BARANG STAFF LOGISTIK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456612"/>
    <w:rsid w:val="00456FCE"/>
    <w:rsid w:val="00475F1B"/>
    <w:rsid w:val="00836091"/>
    <w:rsid w:val="008D28B2"/>
    <w:rsid w:val="0090282F"/>
    <w:rsid w:val="009A045E"/>
    <w:rsid w:val="009B1EA5"/>
    <w:rsid w:val="00A06F4C"/>
    <w:rsid w:val="00A15D8E"/>
    <w:rsid w:val="00AE217B"/>
    <w:rsid w:val="00BA1F5E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2018-10-16T08:03:00Z</dcterms:modified>
</cp:coreProperties>
</file>