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2197"/>
        <w:gridCol w:w="4748"/>
      </w:tblGrid>
      <w:tr w:rsidR="00507133" w:rsidRPr="009721A0" w:rsidTr="00507133">
        <w:trPr>
          <w:trHeight w:val="841"/>
        </w:trPr>
        <w:tc>
          <w:tcPr>
            <w:tcW w:w="2127" w:type="dxa"/>
            <w:vMerge w:val="restart"/>
          </w:tcPr>
          <w:p w:rsidR="00507133" w:rsidRPr="009721A0" w:rsidRDefault="00507133" w:rsidP="001F0C13">
            <w:pPr>
              <w:pStyle w:val="TableParagraph"/>
              <w:rPr>
                <w:rFonts w:ascii="Times New Roman" w:hAnsi="Times New Roman" w:cs="Times New Roman"/>
                <w:b/>
                <w:sz w:val="28"/>
              </w:rPr>
            </w:pPr>
            <w:r w:rsidRPr="009721A0">
              <w:rPr>
                <w:rFonts w:ascii="Times New Roman" w:hAnsi="Times New Roman" w:cs="Times New Roman"/>
                <w:noProof/>
                <w:lang w:val="id-ID" w:eastAsia="id-ID" w:bidi="ar-SA"/>
              </w:rPr>
              <w:drawing>
                <wp:anchor distT="0" distB="0" distL="114300" distR="114300" simplePos="0" relativeHeight="251659264" behindDoc="1" locked="0" layoutInCell="1" allowOverlap="1">
                  <wp:simplePos x="0" y="0"/>
                  <wp:positionH relativeFrom="column">
                    <wp:posOffset>168275</wp:posOffset>
                  </wp:positionH>
                  <wp:positionV relativeFrom="paragraph">
                    <wp:posOffset>107950</wp:posOffset>
                  </wp:positionV>
                  <wp:extent cx="1019175" cy="1408412"/>
                  <wp:effectExtent l="0" t="0" r="0" b="1905"/>
                  <wp:wrapNone/>
                  <wp:docPr id="2" name="Picture 2" descr="Logo_Unas.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s.fw.png"/>
                          <pic:cNvPicPr/>
                        </pic:nvPicPr>
                        <pic:blipFill>
                          <a:blip r:embed="rId9" cstate="print"/>
                          <a:stretch>
                            <a:fillRect/>
                          </a:stretch>
                        </pic:blipFill>
                        <pic:spPr>
                          <a:xfrm>
                            <a:off x="0" y="0"/>
                            <a:ext cx="1019175" cy="1408412"/>
                          </a:xfrm>
                          <a:prstGeom prst="rect">
                            <a:avLst/>
                          </a:prstGeom>
                        </pic:spPr>
                      </pic:pic>
                    </a:graphicData>
                  </a:graphic>
                </wp:anchor>
              </w:drawing>
            </w:r>
          </w:p>
          <w:p w:rsidR="00507133" w:rsidRPr="009721A0" w:rsidRDefault="00507133" w:rsidP="001F0C13">
            <w:pPr>
              <w:pStyle w:val="TableParagraph"/>
              <w:jc w:val="center"/>
              <w:rPr>
                <w:rFonts w:ascii="Times New Roman" w:hAnsi="Times New Roman" w:cs="Times New Roman"/>
                <w:b/>
                <w:lang w:val="id-ID"/>
              </w:rPr>
            </w:pPr>
          </w:p>
          <w:p w:rsidR="00507133" w:rsidRPr="009721A0" w:rsidRDefault="00507133" w:rsidP="001F0C13">
            <w:pPr>
              <w:pStyle w:val="TableParagraph"/>
              <w:spacing w:line="261" w:lineRule="auto"/>
              <w:ind w:right="363"/>
              <w:jc w:val="center"/>
              <w:rPr>
                <w:rFonts w:ascii="Times New Roman" w:hAnsi="Times New Roman" w:cs="Times New Roman"/>
                <w:w w:val="105"/>
                <w:sz w:val="24"/>
                <w:lang w:val="id-ID"/>
              </w:rPr>
            </w:pPr>
          </w:p>
          <w:p w:rsidR="00507133" w:rsidRPr="009721A0" w:rsidRDefault="00507133" w:rsidP="001F0C13">
            <w:pPr>
              <w:pStyle w:val="TableParagraph"/>
              <w:spacing w:line="261" w:lineRule="auto"/>
              <w:ind w:right="363"/>
              <w:jc w:val="center"/>
              <w:rPr>
                <w:rFonts w:ascii="Times New Roman" w:hAnsi="Times New Roman" w:cs="Times New Roman"/>
                <w:w w:val="105"/>
                <w:sz w:val="24"/>
                <w:lang w:val="id-ID"/>
              </w:rPr>
            </w:pPr>
          </w:p>
          <w:p w:rsidR="00507133" w:rsidRPr="009721A0" w:rsidRDefault="00507133" w:rsidP="001F0C13">
            <w:pPr>
              <w:pStyle w:val="TableParagraph"/>
              <w:spacing w:line="261" w:lineRule="auto"/>
              <w:ind w:right="363"/>
              <w:rPr>
                <w:rFonts w:ascii="Times New Roman" w:hAnsi="Times New Roman" w:cs="Times New Roman"/>
                <w:w w:val="105"/>
                <w:sz w:val="24"/>
                <w:lang w:val="id-ID"/>
              </w:rPr>
            </w:pPr>
          </w:p>
          <w:p w:rsidR="00507133" w:rsidRPr="009721A0" w:rsidRDefault="00507133" w:rsidP="001F0C13">
            <w:pPr>
              <w:pStyle w:val="TableParagraph"/>
              <w:spacing w:line="261" w:lineRule="auto"/>
              <w:ind w:right="363" w:firstLine="283"/>
              <w:jc w:val="center"/>
              <w:rPr>
                <w:rFonts w:ascii="Times New Roman" w:hAnsi="Times New Roman" w:cs="Times New Roman"/>
                <w:w w:val="105"/>
                <w:sz w:val="18"/>
                <w:szCs w:val="18"/>
                <w:lang w:val="id-ID"/>
              </w:rPr>
            </w:pPr>
          </w:p>
          <w:p w:rsidR="00507133" w:rsidRPr="009721A0" w:rsidRDefault="00507133" w:rsidP="001F0C13">
            <w:pPr>
              <w:pStyle w:val="TableParagraph"/>
              <w:spacing w:line="261" w:lineRule="auto"/>
              <w:ind w:right="363" w:firstLine="283"/>
              <w:jc w:val="center"/>
              <w:rPr>
                <w:rFonts w:ascii="Times New Roman" w:hAnsi="Times New Roman" w:cs="Times New Roman"/>
                <w:w w:val="105"/>
                <w:sz w:val="18"/>
                <w:szCs w:val="18"/>
                <w:lang w:val="id-ID"/>
              </w:rPr>
            </w:pPr>
          </w:p>
          <w:p w:rsidR="00507133" w:rsidRPr="009721A0" w:rsidRDefault="00507133" w:rsidP="001F0C13">
            <w:pPr>
              <w:pStyle w:val="TableParagraph"/>
              <w:tabs>
                <w:tab w:val="center" w:pos="947"/>
                <w:tab w:val="left" w:pos="1816"/>
              </w:tabs>
              <w:spacing w:line="261" w:lineRule="auto"/>
              <w:ind w:right="363" w:firstLine="283"/>
              <w:rPr>
                <w:rFonts w:ascii="Times New Roman" w:hAnsi="Times New Roman" w:cs="Times New Roman"/>
                <w:sz w:val="24"/>
                <w:lang w:val="id-ID"/>
              </w:rPr>
            </w:pPr>
          </w:p>
        </w:tc>
        <w:tc>
          <w:tcPr>
            <w:tcW w:w="6945" w:type="dxa"/>
            <w:gridSpan w:val="2"/>
          </w:tcPr>
          <w:p w:rsidR="00507133" w:rsidRPr="009721A0" w:rsidRDefault="00507133" w:rsidP="001F0C13">
            <w:pPr>
              <w:pStyle w:val="TableParagraph"/>
              <w:spacing w:line="261" w:lineRule="auto"/>
              <w:ind w:right="363" w:firstLine="283"/>
              <w:jc w:val="center"/>
              <w:rPr>
                <w:rFonts w:ascii="Times New Roman" w:hAnsi="Times New Roman" w:cs="Times New Roman"/>
                <w:b/>
                <w:w w:val="105"/>
                <w:sz w:val="40"/>
                <w:szCs w:val="40"/>
                <w:lang w:val="id-ID"/>
              </w:rPr>
            </w:pPr>
            <w:r w:rsidRPr="009721A0">
              <w:rPr>
                <w:rFonts w:ascii="Times New Roman" w:hAnsi="Times New Roman" w:cs="Times New Roman"/>
                <w:b/>
                <w:w w:val="105"/>
                <w:sz w:val="40"/>
                <w:szCs w:val="40"/>
                <w:lang w:val="id-ID"/>
              </w:rPr>
              <w:t>UNIVERSITAS NASIONAL</w:t>
            </w:r>
          </w:p>
          <w:p w:rsidR="00507133" w:rsidRPr="009721A0" w:rsidRDefault="00507133" w:rsidP="001F0C13">
            <w:pPr>
              <w:pStyle w:val="TableParagraph"/>
              <w:spacing w:line="261" w:lineRule="auto"/>
              <w:ind w:right="363" w:firstLine="283"/>
              <w:jc w:val="center"/>
              <w:rPr>
                <w:rFonts w:ascii="Times New Roman" w:hAnsi="Times New Roman" w:cs="Times New Roman"/>
                <w:b/>
                <w:w w:val="105"/>
                <w:sz w:val="24"/>
                <w:szCs w:val="24"/>
                <w:lang w:val="id-ID"/>
              </w:rPr>
            </w:pPr>
            <w:r w:rsidRPr="009721A0">
              <w:rPr>
                <w:rFonts w:ascii="Times New Roman" w:hAnsi="Times New Roman" w:cs="Times New Roman"/>
                <w:b/>
                <w:w w:val="105"/>
                <w:sz w:val="24"/>
                <w:szCs w:val="24"/>
                <w:lang w:val="id-ID"/>
              </w:rPr>
              <w:t>Jln. Sawo Manila, Pejaten Pasar Minggu Jakarta 12520</w:t>
            </w:r>
          </w:p>
        </w:tc>
      </w:tr>
      <w:tr w:rsidR="00507133" w:rsidRPr="009721A0" w:rsidTr="00507133">
        <w:trPr>
          <w:trHeight w:val="417"/>
        </w:trPr>
        <w:tc>
          <w:tcPr>
            <w:tcW w:w="2127" w:type="dxa"/>
            <w:vMerge/>
          </w:tcPr>
          <w:p w:rsidR="00507133" w:rsidRPr="009721A0" w:rsidRDefault="00507133" w:rsidP="001F0C13">
            <w:pPr>
              <w:rPr>
                <w:rFonts w:ascii="Times New Roman" w:hAnsi="Times New Roman" w:cs="Times New Roman"/>
                <w:sz w:val="2"/>
                <w:szCs w:val="2"/>
              </w:rPr>
            </w:pPr>
          </w:p>
        </w:tc>
        <w:tc>
          <w:tcPr>
            <w:tcW w:w="2197" w:type="dxa"/>
            <w:tcBorders>
              <w:right w:val="nil"/>
            </w:tcBorders>
            <w:vAlign w:val="center"/>
          </w:tcPr>
          <w:p w:rsidR="00507133" w:rsidRPr="009721A0" w:rsidRDefault="00507133" w:rsidP="001F0C13">
            <w:pPr>
              <w:pStyle w:val="TableParagraph"/>
              <w:spacing w:before="10" w:line="267" w:lineRule="exact"/>
              <w:rPr>
                <w:rFonts w:ascii="Times New Roman" w:hAnsi="Times New Roman" w:cs="Times New Roman"/>
                <w:sz w:val="24"/>
                <w:lang w:val="id-ID"/>
              </w:rPr>
            </w:pPr>
            <w:r w:rsidRPr="009721A0">
              <w:rPr>
                <w:rFonts w:ascii="Times New Roman" w:hAnsi="Times New Roman" w:cs="Times New Roman"/>
                <w:sz w:val="24"/>
                <w:lang w:val="id-ID"/>
              </w:rPr>
              <w:t>No Dokumen</w:t>
            </w:r>
          </w:p>
        </w:tc>
        <w:tc>
          <w:tcPr>
            <w:tcW w:w="4748" w:type="dxa"/>
            <w:tcBorders>
              <w:left w:val="nil"/>
            </w:tcBorders>
            <w:vAlign w:val="center"/>
          </w:tcPr>
          <w:p w:rsidR="00507133" w:rsidRPr="009721A0" w:rsidRDefault="00507133" w:rsidP="005E0158">
            <w:pPr>
              <w:pStyle w:val="TableParagraph"/>
              <w:spacing w:before="5" w:line="272" w:lineRule="exact"/>
              <w:rPr>
                <w:rFonts w:ascii="Times New Roman" w:hAnsi="Times New Roman" w:cs="Times New Roman"/>
                <w:w w:val="105"/>
                <w:sz w:val="24"/>
                <w:lang w:val="id-ID"/>
              </w:rPr>
            </w:pPr>
            <w:r w:rsidRPr="009721A0">
              <w:rPr>
                <w:rFonts w:ascii="Times New Roman" w:hAnsi="Times New Roman" w:cs="Times New Roman"/>
                <w:w w:val="105"/>
                <w:sz w:val="24"/>
                <w:lang w:val="id-ID"/>
              </w:rPr>
              <w:t>: BPM-UNAS/SPMI/STD</w:t>
            </w:r>
            <w:r w:rsidRPr="009721A0">
              <w:rPr>
                <w:rFonts w:ascii="Times New Roman" w:hAnsi="Times New Roman" w:cs="Times New Roman"/>
              </w:rPr>
              <w:t>-</w:t>
            </w:r>
            <w:r w:rsidR="005E0158" w:rsidRPr="009721A0">
              <w:rPr>
                <w:rFonts w:ascii="Times New Roman" w:hAnsi="Times New Roman" w:cs="Times New Roman"/>
                <w:lang w:val="id-ID"/>
              </w:rPr>
              <w:t>A</w:t>
            </w:r>
            <w:r w:rsidR="005E0158" w:rsidRPr="009721A0">
              <w:rPr>
                <w:rFonts w:ascii="Times New Roman" w:hAnsi="Times New Roman" w:cs="Times New Roman"/>
                <w:w w:val="105"/>
                <w:sz w:val="24"/>
                <w:lang w:val="id-ID"/>
              </w:rPr>
              <w:t>-01-02</w:t>
            </w:r>
          </w:p>
        </w:tc>
      </w:tr>
      <w:tr w:rsidR="00507133" w:rsidRPr="009721A0" w:rsidTr="00507133">
        <w:trPr>
          <w:trHeight w:val="332"/>
        </w:trPr>
        <w:tc>
          <w:tcPr>
            <w:tcW w:w="2127" w:type="dxa"/>
            <w:vMerge/>
          </w:tcPr>
          <w:p w:rsidR="00507133" w:rsidRPr="009721A0" w:rsidRDefault="00507133" w:rsidP="001F0C13">
            <w:pPr>
              <w:rPr>
                <w:rFonts w:ascii="Times New Roman" w:hAnsi="Times New Roman" w:cs="Times New Roman"/>
                <w:sz w:val="2"/>
                <w:szCs w:val="2"/>
              </w:rPr>
            </w:pPr>
          </w:p>
        </w:tc>
        <w:tc>
          <w:tcPr>
            <w:tcW w:w="2197" w:type="dxa"/>
            <w:tcBorders>
              <w:right w:val="nil"/>
            </w:tcBorders>
          </w:tcPr>
          <w:p w:rsidR="00507133" w:rsidRPr="009721A0" w:rsidRDefault="00507133" w:rsidP="001F0C13">
            <w:pPr>
              <w:pStyle w:val="TableParagraph"/>
              <w:spacing w:before="10" w:line="267" w:lineRule="exact"/>
              <w:rPr>
                <w:rFonts w:ascii="Times New Roman" w:hAnsi="Times New Roman" w:cs="Times New Roman"/>
                <w:sz w:val="24"/>
                <w:lang w:val="id-ID"/>
              </w:rPr>
            </w:pPr>
            <w:proofErr w:type="spellStart"/>
            <w:r w:rsidRPr="009721A0">
              <w:rPr>
                <w:rFonts w:ascii="Times New Roman" w:hAnsi="Times New Roman" w:cs="Times New Roman"/>
                <w:sz w:val="24"/>
              </w:rPr>
              <w:t>Tanggal</w:t>
            </w:r>
            <w:proofErr w:type="spellEnd"/>
            <w:r w:rsidRPr="009721A0">
              <w:rPr>
                <w:rFonts w:ascii="Times New Roman" w:hAnsi="Times New Roman" w:cs="Times New Roman"/>
                <w:sz w:val="24"/>
                <w:lang w:val="id-ID"/>
              </w:rPr>
              <w:t xml:space="preserve"> Ditetapkan</w:t>
            </w:r>
          </w:p>
        </w:tc>
        <w:tc>
          <w:tcPr>
            <w:tcW w:w="4748" w:type="dxa"/>
            <w:tcBorders>
              <w:left w:val="nil"/>
            </w:tcBorders>
          </w:tcPr>
          <w:p w:rsidR="00507133" w:rsidRPr="009721A0" w:rsidRDefault="00507133" w:rsidP="001F0C13">
            <w:pPr>
              <w:pStyle w:val="TableParagraph"/>
              <w:spacing w:before="5" w:line="272" w:lineRule="exact"/>
              <w:rPr>
                <w:rFonts w:ascii="Times New Roman" w:hAnsi="Times New Roman" w:cs="Times New Roman"/>
                <w:sz w:val="24"/>
              </w:rPr>
            </w:pPr>
            <w:r w:rsidRPr="009721A0">
              <w:rPr>
                <w:rFonts w:ascii="Times New Roman" w:hAnsi="Times New Roman" w:cs="Times New Roman"/>
                <w:w w:val="105"/>
                <w:sz w:val="24"/>
              </w:rPr>
              <w:t xml:space="preserve">: </w:t>
            </w:r>
          </w:p>
        </w:tc>
      </w:tr>
      <w:tr w:rsidR="00507133" w:rsidRPr="009721A0" w:rsidTr="00507133">
        <w:trPr>
          <w:trHeight w:val="88"/>
        </w:trPr>
        <w:tc>
          <w:tcPr>
            <w:tcW w:w="2127" w:type="dxa"/>
            <w:vMerge/>
          </w:tcPr>
          <w:p w:rsidR="00507133" w:rsidRPr="009721A0" w:rsidRDefault="00507133" w:rsidP="001F0C13">
            <w:pPr>
              <w:rPr>
                <w:rFonts w:ascii="Times New Roman" w:hAnsi="Times New Roman" w:cs="Times New Roman"/>
                <w:sz w:val="2"/>
                <w:szCs w:val="2"/>
              </w:rPr>
            </w:pPr>
          </w:p>
        </w:tc>
        <w:tc>
          <w:tcPr>
            <w:tcW w:w="2197" w:type="dxa"/>
            <w:tcBorders>
              <w:right w:val="nil"/>
            </w:tcBorders>
          </w:tcPr>
          <w:p w:rsidR="00507133" w:rsidRPr="009721A0" w:rsidRDefault="00507133" w:rsidP="001F0C13">
            <w:pPr>
              <w:pStyle w:val="TableParagraph"/>
              <w:spacing w:before="10" w:line="267" w:lineRule="exact"/>
              <w:rPr>
                <w:rFonts w:ascii="Times New Roman" w:hAnsi="Times New Roman" w:cs="Times New Roman"/>
                <w:sz w:val="24"/>
                <w:lang w:val="id-ID"/>
              </w:rPr>
            </w:pPr>
            <w:r w:rsidRPr="009721A0">
              <w:rPr>
                <w:rFonts w:ascii="Times New Roman" w:hAnsi="Times New Roman" w:cs="Times New Roman"/>
                <w:sz w:val="24"/>
                <w:lang w:val="id-ID"/>
              </w:rPr>
              <w:t>Evaluasi</w:t>
            </w:r>
          </w:p>
        </w:tc>
        <w:tc>
          <w:tcPr>
            <w:tcW w:w="4748" w:type="dxa"/>
            <w:tcBorders>
              <w:left w:val="nil"/>
            </w:tcBorders>
          </w:tcPr>
          <w:p w:rsidR="00507133" w:rsidRPr="009721A0" w:rsidRDefault="00507133" w:rsidP="001F0C13">
            <w:pPr>
              <w:pStyle w:val="TableParagraph"/>
              <w:spacing w:before="5" w:line="272" w:lineRule="exact"/>
              <w:rPr>
                <w:rFonts w:ascii="Times New Roman" w:hAnsi="Times New Roman" w:cs="Times New Roman"/>
                <w:w w:val="105"/>
                <w:sz w:val="24"/>
                <w:lang w:val="id-ID"/>
              </w:rPr>
            </w:pPr>
            <w:r w:rsidRPr="009721A0">
              <w:rPr>
                <w:rFonts w:ascii="Times New Roman" w:hAnsi="Times New Roman" w:cs="Times New Roman"/>
                <w:w w:val="105"/>
                <w:sz w:val="24"/>
                <w:lang w:val="id-ID"/>
              </w:rPr>
              <w:t>:</w:t>
            </w:r>
          </w:p>
        </w:tc>
      </w:tr>
      <w:tr w:rsidR="00507133" w:rsidRPr="009721A0" w:rsidTr="00507133">
        <w:trPr>
          <w:trHeight w:val="88"/>
        </w:trPr>
        <w:tc>
          <w:tcPr>
            <w:tcW w:w="2127" w:type="dxa"/>
            <w:vMerge/>
          </w:tcPr>
          <w:p w:rsidR="00507133" w:rsidRPr="009721A0" w:rsidRDefault="00507133" w:rsidP="001F0C13">
            <w:pPr>
              <w:rPr>
                <w:rFonts w:ascii="Times New Roman" w:hAnsi="Times New Roman" w:cs="Times New Roman"/>
                <w:sz w:val="2"/>
                <w:szCs w:val="2"/>
              </w:rPr>
            </w:pPr>
          </w:p>
        </w:tc>
        <w:tc>
          <w:tcPr>
            <w:tcW w:w="2197" w:type="dxa"/>
            <w:tcBorders>
              <w:right w:val="nil"/>
            </w:tcBorders>
          </w:tcPr>
          <w:p w:rsidR="00507133" w:rsidRPr="009721A0" w:rsidRDefault="00507133" w:rsidP="001F0C13">
            <w:pPr>
              <w:pStyle w:val="TableParagraph"/>
              <w:spacing w:before="10" w:line="267" w:lineRule="exact"/>
              <w:rPr>
                <w:rFonts w:ascii="Times New Roman" w:hAnsi="Times New Roman" w:cs="Times New Roman"/>
                <w:sz w:val="24"/>
              </w:rPr>
            </w:pPr>
            <w:proofErr w:type="spellStart"/>
            <w:r w:rsidRPr="009721A0">
              <w:rPr>
                <w:rFonts w:ascii="Times New Roman" w:hAnsi="Times New Roman" w:cs="Times New Roman"/>
                <w:sz w:val="24"/>
              </w:rPr>
              <w:t>Revis</w:t>
            </w:r>
            <w:proofErr w:type="spellEnd"/>
            <w:r w:rsidRPr="009721A0">
              <w:rPr>
                <w:rFonts w:ascii="Times New Roman" w:hAnsi="Times New Roman" w:cs="Times New Roman"/>
                <w:sz w:val="24"/>
                <w:lang w:val="id-ID"/>
              </w:rPr>
              <w:t>i</w:t>
            </w:r>
          </w:p>
        </w:tc>
        <w:tc>
          <w:tcPr>
            <w:tcW w:w="4748" w:type="dxa"/>
            <w:tcBorders>
              <w:left w:val="nil"/>
            </w:tcBorders>
          </w:tcPr>
          <w:p w:rsidR="00507133" w:rsidRPr="009721A0" w:rsidRDefault="00507133" w:rsidP="001F0C13">
            <w:pPr>
              <w:pStyle w:val="TableParagraph"/>
              <w:spacing w:before="5" w:line="272" w:lineRule="exact"/>
              <w:rPr>
                <w:rFonts w:ascii="Times New Roman" w:hAnsi="Times New Roman" w:cs="Times New Roman"/>
                <w:w w:val="105"/>
                <w:sz w:val="24"/>
                <w:lang w:val="id-ID"/>
              </w:rPr>
            </w:pPr>
            <w:r w:rsidRPr="009721A0">
              <w:rPr>
                <w:rFonts w:ascii="Times New Roman" w:hAnsi="Times New Roman" w:cs="Times New Roman"/>
                <w:w w:val="105"/>
                <w:sz w:val="24"/>
                <w:lang w:val="id-ID"/>
              </w:rPr>
              <w:t>: -</w:t>
            </w:r>
          </w:p>
        </w:tc>
      </w:tr>
      <w:tr w:rsidR="00507133" w:rsidRPr="009721A0" w:rsidTr="00507133">
        <w:trPr>
          <w:trHeight w:val="191"/>
        </w:trPr>
        <w:tc>
          <w:tcPr>
            <w:tcW w:w="2127" w:type="dxa"/>
            <w:vMerge/>
          </w:tcPr>
          <w:p w:rsidR="00507133" w:rsidRPr="009721A0" w:rsidRDefault="00507133" w:rsidP="001F0C13">
            <w:pPr>
              <w:rPr>
                <w:rFonts w:ascii="Times New Roman" w:hAnsi="Times New Roman" w:cs="Times New Roman"/>
              </w:rPr>
            </w:pPr>
          </w:p>
        </w:tc>
        <w:tc>
          <w:tcPr>
            <w:tcW w:w="2197" w:type="dxa"/>
            <w:tcBorders>
              <w:right w:val="nil"/>
            </w:tcBorders>
          </w:tcPr>
          <w:p w:rsidR="00507133" w:rsidRPr="009721A0" w:rsidRDefault="00507133" w:rsidP="001F0C13">
            <w:pPr>
              <w:pStyle w:val="TableParagraph"/>
              <w:spacing w:before="10" w:line="269" w:lineRule="exact"/>
              <w:rPr>
                <w:rFonts w:ascii="Times New Roman" w:hAnsi="Times New Roman" w:cs="Times New Roman"/>
                <w:sz w:val="24"/>
                <w:lang w:val="id-ID"/>
              </w:rPr>
            </w:pPr>
            <w:r w:rsidRPr="009721A0">
              <w:rPr>
                <w:rFonts w:ascii="Times New Roman" w:hAnsi="Times New Roman" w:cs="Times New Roman"/>
                <w:sz w:val="24"/>
                <w:lang w:val="id-ID"/>
              </w:rPr>
              <w:t>Halaman</w:t>
            </w:r>
          </w:p>
        </w:tc>
        <w:tc>
          <w:tcPr>
            <w:tcW w:w="4748" w:type="dxa"/>
            <w:tcBorders>
              <w:left w:val="nil"/>
            </w:tcBorders>
          </w:tcPr>
          <w:p w:rsidR="00507133" w:rsidRPr="009721A0" w:rsidRDefault="00507133" w:rsidP="001F0C13">
            <w:pPr>
              <w:pStyle w:val="TableParagraph"/>
              <w:spacing w:before="10" w:line="269" w:lineRule="exact"/>
              <w:rPr>
                <w:rFonts w:ascii="Times New Roman" w:hAnsi="Times New Roman" w:cs="Times New Roman"/>
                <w:sz w:val="24"/>
              </w:rPr>
            </w:pPr>
            <w:r w:rsidRPr="009721A0">
              <w:rPr>
                <w:rFonts w:ascii="Times New Roman" w:hAnsi="Times New Roman" w:cs="Times New Roman"/>
                <w:sz w:val="24"/>
              </w:rPr>
              <w:t xml:space="preserve">: </w:t>
            </w:r>
          </w:p>
        </w:tc>
      </w:tr>
    </w:tbl>
    <w:p w:rsidR="00145E10" w:rsidRPr="009721A0" w:rsidRDefault="00544C8B" w:rsidP="004A63CA">
      <w:pPr>
        <w:ind w:right="521"/>
        <w:rPr>
          <w:rFonts w:ascii="Times New Roman" w:hAnsi="Times New Roman" w:cs="Times New Roman"/>
        </w:rPr>
      </w:pPr>
    </w:p>
    <w:p w:rsidR="00EE0BEC" w:rsidRPr="009721A0" w:rsidRDefault="00EE0BEC" w:rsidP="004A63CA">
      <w:pPr>
        <w:ind w:right="521"/>
        <w:rPr>
          <w:rFonts w:ascii="Times New Roman" w:hAnsi="Times New Roman" w:cs="Times New Roman"/>
        </w:rPr>
      </w:pPr>
      <w:bookmarkStart w:id="0" w:name="_GoBack"/>
      <w:bookmarkEnd w:id="0"/>
    </w:p>
    <w:p w:rsidR="00FB32C7" w:rsidRPr="009721A0" w:rsidRDefault="00FB32C7" w:rsidP="004A63CA">
      <w:pPr>
        <w:ind w:right="521"/>
        <w:rPr>
          <w:rFonts w:ascii="Times New Roman" w:hAnsi="Times New Roman" w:cs="Times New Roman"/>
        </w:rPr>
      </w:pPr>
    </w:p>
    <w:p w:rsidR="00FB32C7" w:rsidRPr="009721A0" w:rsidRDefault="00FB32C7" w:rsidP="004A63CA">
      <w:pPr>
        <w:ind w:right="521"/>
        <w:rPr>
          <w:rFonts w:ascii="Times New Roman" w:hAnsi="Times New Roman" w:cs="Times New Roman"/>
        </w:rPr>
      </w:pPr>
    </w:p>
    <w:p w:rsidR="0045559D" w:rsidRPr="009721A0" w:rsidRDefault="0045559D" w:rsidP="004A63CA">
      <w:pPr>
        <w:ind w:right="521"/>
        <w:rPr>
          <w:rFonts w:ascii="Times New Roman" w:hAnsi="Times New Roman" w:cs="Times New Roman"/>
        </w:rPr>
      </w:pPr>
    </w:p>
    <w:p w:rsidR="00AA029D" w:rsidRPr="009721A0" w:rsidRDefault="00AA029D" w:rsidP="00AA029D">
      <w:pPr>
        <w:ind w:right="521"/>
        <w:jc w:val="center"/>
        <w:rPr>
          <w:rFonts w:ascii="Times New Roman" w:hAnsi="Times New Roman" w:cs="Times New Roman"/>
          <w:b/>
          <w:sz w:val="40"/>
          <w:szCs w:val="40"/>
        </w:rPr>
      </w:pPr>
      <w:r w:rsidRPr="009721A0">
        <w:rPr>
          <w:rFonts w:ascii="Times New Roman" w:hAnsi="Times New Roman" w:cs="Times New Roman"/>
          <w:b/>
          <w:sz w:val="40"/>
          <w:szCs w:val="40"/>
        </w:rPr>
        <w:t>STANDAR KEAMANAN</w:t>
      </w:r>
    </w:p>
    <w:p w:rsidR="00AA029D" w:rsidRPr="009721A0" w:rsidRDefault="00AA029D" w:rsidP="00AA029D">
      <w:pPr>
        <w:ind w:right="521"/>
        <w:jc w:val="center"/>
        <w:rPr>
          <w:rFonts w:ascii="Times New Roman" w:hAnsi="Times New Roman" w:cs="Times New Roman"/>
          <w:b/>
          <w:sz w:val="40"/>
          <w:szCs w:val="40"/>
        </w:rPr>
      </w:pPr>
    </w:p>
    <w:p w:rsidR="009F0A9E" w:rsidRPr="009721A0" w:rsidRDefault="009F0A9E" w:rsidP="004A63CA">
      <w:pPr>
        <w:ind w:right="521"/>
        <w:rPr>
          <w:rFonts w:ascii="Times New Roman" w:hAnsi="Times New Roman" w:cs="Times New Roman"/>
        </w:rPr>
      </w:pPr>
    </w:p>
    <w:p w:rsidR="009F0A9E" w:rsidRPr="009721A0" w:rsidRDefault="009F0A9E" w:rsidP="004A63CA">
      <w:pPr>
        <w:ind w:right="521"/>
        <w:rPr>
          <w:rFonts w:ascii="Times New Roman" w:hAnsi="Times New Roman" w:cs="Times New Roman"/>
        </w:rPr>
      </w:pPr>
    </w:p>
    <w:p w:rsidR="009D124E" w:rsidRPr="009721A0" w:rsidRDefault="009D124E" w:rsidP="004A63CA">
      <w:pPr>
        <w:ind w:right="521"/>
        <w:rPr>
          <w:rFonts w:ascii="Times New Roman" w:hAnsi="Times New Roman" w:cs="Times New Roman"/>
        </w:rPr>
      </w:pPr>
    </w:p>
    <w:p w:rsidR="0045559D" w:rsidRPr="009721A0" w:rsidRDefault="0045559D" w:rsidP="004A63CA">
      <w:pPr>
        <w:ind w:right="521"/>
        <w:rPr>
          <w:rFonts w:ascii="Times New Roman" w:hAnsi="Times New Roman" w:cs="Times New Roman"/>
        </w:rPr>
      </w:pPr>
    </w:p>
    <w:p w:rsidR="009F0A9E" w:rsidRPr="009721A0" w:rsidRDefault="009F0A9E" w:rsidP="004A63CA">
      <w:pPr>
        <w:ind w:right="521"/>
        <w:rPr>
          <w:rFonts w:ascii="Times New Roman" w:hAnsi="Times New Roman" w:cs="Times New Roman"/>
        </w:rPr>
      </w:pPr>
    </w:p>
    <w:tbl>
      <w:tblPr>
        <w:tblStyle w:val="TableGrid"/>
        <w:tblpPr w:leftFromText="180" w:rightFromText="180" w:vertAnchor="text" w:horzAnchor="margin" w:tblpXSpec="center" w:tblpY="284"/>
        <w:tblW w:w="9215" w:type="dxa"/>
        <w:tblLayout w:type="fixed"/>
        <w:tblLook w:val="04A0"/>
      </w:tblPr>
      <w:tblGrid>
        <w:gridCol w:w="2235"/>
        <w:gridCol w:w="1417"/>
        <w:gridCol w:w="1559"/>
        <w:gridCol w:w="1544"/>
        <w:gridCol w:w="2460"/>
      </w:tblGrid>
      <w:tr w:rsidR="009F0A9E" w:rsidRPr="009721A0" w:rsidTr="003179C2">
        <w:trPr>
          <w:trHeight w:val="278"/>
        </w:trPr>
        <w:tc>
          <w:tcPr>
            <w:tcW w:w="2235" w:type="dxa"/>
            <w:vMerge w:val="restart"/>
            <w:vAlign w:val="center"/>
          </w:tcPr>
          <w:p w:rsidR="009F0A9E" w:rsidRPr="009721A0" w:rsidRDefault="009F0A9E" w:rsidP="00507133">
            <w:pPr>
              <w:ind w:right="521"/>
              <w:jc w:val="center"/>
              <w:rPr>
                <w:rFonts w:ascii="Times New Roman" w:hAnsi="Times New Roman" w:cs="Times New Roman"/>
              </w:rPr>
            </w:pPr>
            <w:r w:rsidRPr="009721A0">
              <w:rPr>
                <w:rFonts w:ascii="Times New Roman" w:hAnsi="Times New Roman" w:cs="Times New Roman"/>
              </w:rPr>
              <w:t>Proses</w:t>
            </w:r>
          </w:p>
        </w:tc>
        <w:tc>
          <w:tcPr>
            <w:tcW w:w="4520" w:type="dxa"/>
            <w:gridSpan w:val="3"/>
            <w:vAlign w:val="center"/>
          </w:tcPr>
          <w:p w:rsidR="009F0A9E" w:rsidRPr="009721A0" w:rsidRDefault="009F0A9E" w:rsidP="00507133">
            <w:pPr>
              <w:ind w:right="521"/>
              <w:jc w:val="center"/>
              <w:rPr>
                <w:rFonts w:ascii="Times New Roman" w:hAnsi="Times New Roman" w:cs="Times New Roman"/>
              </w:rPr>
            </w:pPr>
            <w:r w:rsidRPr="009721A0">
              <w:rPr>
                <w:rFonts w:ascii="Times New Roman" w:hAnsi="Times New Roman" w:cs="Times New Roman"/>
              </w:rPr>
              <w:t>Penanggung Jawab</w:t>
            </w:r>
          </w:p>
        </w:tc>
        <w:tc>
          <w:tcPr>
            <w:tcW w:w="2460" w:type="dxa"/>
            <w:vMerge w:val="restart"/>
            <w:vAlign w:val="center"/>
          </w:tcPr>
          <w:p w:rsidR="009F0A9E" w:rsidRPr="009721A0" w:rsidRDefault="009F0A9E" w:rsidP="00507133">
            <w:pPr>
              <w:ind w:right="12"/>
              <w:jc w:val="center"/>
              <w:rPr>
                <w:rFonts w:ascii="Times New Roman" w:hAnsi="Times New Roman" w:cs="Times New Roman"/>
              </w:rPr>
            </w:pPr>
            <w:r w:rsidRPr="009721A0">
              <w:rPr>
                <w:rFonts w:ascii="Times New Roman" w:hAnsi="Times New Roman" w:cs="Times New Roman"/>
              </w:rPr>
              <w:t>Tanggal</w:t>
            </w:r>
          </w:p>
        </w:tc>
      </w:tr>
      <w:tr w:rsidR="004A63CA" w:rsidRPr="009721A0" w:rsidTr="003179C2">
        <w:trPr>
          <w:trHeight w:val="317"/>
        </w:trPr>
        <w:tc>
          <w:tcPr>
            <w:tcW w:w="2235" w:type="dxa"/>
            <w:vMerge/>
          </w:tcPr>
          <w:p w:rsidR="009F0A9E" w:rsidRPr="009721A0" w:rsidRDefault="009F0A9E" w:rsidP="00507133">
            <w:pPr>
              <w:ind w:right="521"/>
              <w:rPr>
                <w:rFonts w:ascii="Times New Roman" w:hAnsi="Times New Roman" w:cs="Times New Roman"/>
              </w:rPr>
            </w:pPr>
          </w:p>
        </w:tc>
        <w:tc>
          <w:tcPr>
            <w:tcW w:w="1417" w:type="dxa"/>
            <w:vAlign w:val="center"/>
          </w:tcPr>
          <w:p w:rsidR="009F0A9E" w:rsidRPr="009721A0" w:rsidRDefault="009F0A9E" w:rsidP="00507133">
            <w:pPr>
              <w:ind w:right="521"/>
              <w:jc w:val="center"/>
              <w:rPr>
                <w:rFonts w:ascii="Times New Roman" w:hAnsi="Times New Roman" w:cs="Times New Roman"/>
              </w:rPr>
            </w:pPr>
            <w:r w:rsidRPr="009721A0">
              <w:rPr>
                <w:rFonts w:ascii="Times New Roman" w:hAnsi="Times New Roman" w:cs="Times New Roman"/>
              </w:rPr>
              <w:t>Nama</w:t>
            </w:r>
          </w:p>
        </w:tc>
        <w:tc>
          <w:tcPr>
            <w:tcW w:w="1559" w:type="dxa"/>
            <w:vAlign w:val="center"/>
          </w:tcPr>
          <w:p w:rsidR="009F0A9E" w:rsidRPr="009721A0" w:rsidRDefault="009F0A9E" w:rsidP="00507133">
            <w:pPr>
              <w:ind w:right="521"/>
              <w:jc w:val="center"/>
              <w:rPr>
                <w:rFonts w:ascii="Times New Roman" w:hAnsi="Times New Roman" w:cs="Times New Roman"/>
              </w:rPr>
            </w:pPr>
            <w:r w:rsidRPr="009721A0">
              <w:rPr>
                <w:rFonts w:ascii="Times New Roman" w:hAnsi="Times New Roman" w:cs="Times New Roman"/>
              </w:rPr>
              <w:t>Jabatan</w:t>
            </w:r>
          </w:p>
        </w:tc>
        <w:tc>
          <w:tcPr>
            <w:tcW w:w="1544" w:type="dxa"/>
            <w:vAlign w:val="center"/>
          </w:tcPr>
          <w:p w:rsidR="009F0A9E" w:rsidRPr="009721A0" w:rsidRDefault="009F0A9E" w:rsidP="00507133">
            <w:pPr>
              <w:jc w:val="center"/>
              <w:rPr>
                <w:rFonts w:ascii="Times New Roman" w:hAnsi="Times New Roman" w:cs="Times New Roman"/>
              </w:rPr>
            </w:pPr>
            <w:r w:rsidRPr="009721A0">
              <w:rPr>
                <w:rFonts w:ascii="Times New Roman" w:hAnsi="Times New Roman" w:cs="Times New Roman"/>
              </w:rPr>
              <w:t>Tanda Tangan</w:t>
            </w:r>
          </w:p>
        </w:tc>
        <w:tc>
          <w:tcPr>
            <w:tcW w:w="2460" w:type="dxa"/>
            <w:vMerge/>
          </w:tcPr>
          <w:p w:rsidR="009F0A9E" w:rsidRPr="009721A0" w:rsidRDefault="009F0A9E" w:rsidP="00507133">
            <w:pPr>
              <w:ind w:right="521"/>
              <w:rPr>
                <w:rFonts w:ascii="Times New Roman" w:hAnsi="Times New Roman" w:cs="Times New Roman"/>
              </w:rPr>
            </w:pPr>
          </w:p>
        </w:tc>
      </w:tr>
      <w:tr w:rsidR="00E465D3" w:rsidRPr="009721A0" w:rsidTr="003179C2">
        <w:trPr>
          <w:trHeight w:val="577"/>
        </w:trPr>
        <w:tc>
          <w:tcPr>
            <w:tcW w:w="2235" w:type="dxa"/>
            <w:vAlign w:val="center"/>
          </w:tcPr>
          <w:p w:rsidR="009F0A9E" w:rsidRPr="009721A0" w:rsidRDefault="009F0A9E" w:rsidP="00507133">
            <w:pPr>
              <w:pStyle w:val="ListParagraph"/>
              <w:numPr>
                <w:ilvl w:val="0"/>
                <w:numId w:val="1"/>
              </w:numPr>
              <w:ind w:left="142" w:right="521" w:hanging="218"/>
              <w:rPr>
                <w:rFonts w:ascii="Times New Roman" w:hAnsi="Times New Roman" w:cs="Times New Roman"/>
              </w:rPr>
            </w:pPr>
            <w:r w:rsidRPr="009721A0">
              <w:rPr>
                <w:rFonts w:ascii="Times New Roman" w:hAnsi="Times New Roman" w:cs="Times New Roman"/>
              </w:rPr>
              <w:t>Perumusan</w:t>
            </w:r>
          </w:p>
        </w:tc>
        <w:tc>
          <w:tcPr>
            <w:tcW w:w="1417" w:type="dxa"/>
          </w:tcPr>
          <w:p w:rsidR="009F0A9E" w:rsidRPr="009721A0" w:rsidRDefault="009F0A9E" w:rsidP="00507133">
            <w:pPr>
              <w:ind w:right="521"/>
              <w:rPr>
                <w:rFonts w:ascii="Times New Roman" w:hAnsi="Times New Roman" w:cs="Times New Roman"/>
              </w:rPr>
            </w:pPr>
          </w:p>
        </w:tc>
        <w:tc>
          <w:tcPr>
            <w:tcW w:w="1559" w:type="dxa"/>
          </w:tcPr>
          <w:p w:rsidR="009F0A9E" w:rsidRPr="009721A0" w:rsidRDefault="009F0A9E" w:rsidP="00507133">
            <w:pPr>
              <w:ind w:right="521"/>
              <w:rPr>
                <w:rFonts w:ascii="Times New Roman" w:hAnsi="Times New Roman" w:cs="Times New Roman"/>
              </w:rPr>
            </w:pPr>
          </w:p>
        </w:tc>
        <w:tc>
          <w:tcPr>
            <w:tcW w:w="1544" w:type="dxa"/>
          </w:tcPr>
          <w:p w:rsidR="009F0A9E" w:rsidRPr="009721A0" w:rsidRDefault="009F0A9E" w:rsidP="00507133">
            <w:pPr>
              <w:ind w:right="521"/>
              <w:rPr>
                <w:rFonts w:ascii="Times New Roman" w:hAnsi="Times New Roman" w:cs="Times New Roman"/>
              </w:rPr>
            </w:pPr>
          </w:p>
        </w:tc>
        <w:tc>
          <w:tcPr>
            <w:tcW w:w="2460" w:type="dxa"/>
          </w:tcPr>
          <w:p w:rsidR="009F0A9E" w:rsidRPr="009721A0" w:rsidRDefault="009F0A9E" w:rsidP="00507133">
            <w:pPr>
              <w:ind w:right="521"/>
              <w:rPr>
                <w:rFonts w:ascii="Times New Roman" w:hAnsi="Times New Roman" w:cs="Times New Roman"/>
              </w:rPr>
            </w:pPr>
          </w:p>
        </w:tc>
      </w:tr>
      <w:tr w:rsidR="00E465D3" w:rsidRPr="009721A0" w:rsidTr="003179C2">
        <w:trPr>
          <w:trHeight w:val="577"/>
        </w:trPr>
        <w:tc>
          <w:tcPr>
            <w:tcW w:w="2235" w:type="dxa"/>
            <w:vAlign w:val="center"/>
          </w:tcPr>
          <w:p w:rsidR="009F0A9E" w:rsidRPr="009721A0" w:rsidRDefault="009F0A9E" w:rsidP="00507133">
            <w:pPr>
              <w:pStyle w:val="ListParagraph"/>
              <w:numPr>
                <w:ilvl w:val="0"/>
                <w:numId w:val="1"/>
              </w:numPr>
              <w:ind w:left="142" w:right="521" w:hanging="218"/>
              <w:rPr>
                <w:rFonts w:ascii="Times New Roman" w:hAnsi="Times New Roman" w:cs="Times New Roman"/>
              </w:rPr>
            </w:pPr>
            <w:r w:rsidRPr="009721A0">
              <w:rPr>
                <w:rFonts w:ascii="Times New Roman" w:hAnsi="Times New Roman" w:cs="Times New Roman"/>
              </w:rPr>
              <w:t>Pemeriksaan</w:t>
            </w:r>
          </w:p>
        </w:tc>
        <w:tc>
          <w:tcPr>
            <w:tcW w:w="1417" w:type="dxa"/>
          </w:tcPr>
          <w:p w:rsidR="009F0A9E" w:rsidRPr="009721A0" w:rsidRDefault="009F0A9E" w:rsidP="00507133">
            <w:pPr>
              <w:ind w:right="521"/>
              <w:rPr>
                <w:rFonts w:ascii="Times New Roman" w:hAnsi="Times New Roman" w:cs="Times New Roman"/>
              </w:rPr>
            </w:pPr>
          </w:p>
        </w:tc>
        <w:tc>
          <w:tcPr>
            <w:tcW w:w="1559" w:type="dxa"/>
          </w:tcPr>
          <w:p w:rsidR="009F0A9E" w:rsidRPr="009721A0" w:rsidRDefault="009F0A9E" w:rsidP="00507133">
            <w:pPr>
              <w:ind w:right="521"/>
              <w:rPr>
                <w:rFonts w:ascii="Times New Roman" w:hAnsi="Times New Roman" w:cs="Times New Roman"/>
              </w:rPr>
            </w:pPr>
          </w:p>
        </w:tc>
        <w:tc>
          <w:tcPr>
            <w:tcW w:w="1544" w:type="dxa"/>
          </w:tcPr>
          <w:p w:rsidR="009F0A9E" w:rsidRPr="009721A0" w:rsidRDefault="009F0A9E" w:rsidP="00507133">
            <w:pPr>
              <w:ind w:right="521"/>
              <w:rPr>
                <w:rFonts w:ascii="Times New Roman" w:hAnsi="Times New Roman" w:cs="Times New Roman"/>
              </w:rPr>
            </w:pPr>
          </w:p>
        </w:tc>
        <w:tc>
          <w:tcPr>
            <w:tcW w:w="2460" w:type="dxa"/>
          </w:tcPr>
          <w:p w:rsidR="009F0A9E" w:rsidRPr="009721A0" w:rsidRDefault="009F0A9E" w:rsidP="00507133">
            <w:pPr>
              <w:ind w:right="521"/>
              <w:rPr>
                <w:rFonts w:ascii="Times New Roman" w:hAnsi="Times New Roman" w:cs="Times New Roman"/>
              </w:rPr>
            </w:pPr>
          </w:p>
        </w:tc>
      </w:tr>
      <w:tr w:rsidR="00E465D3" w:rsidRPr="009721A0" w:rsidTr="003179C2">
        <w:trPr>
          <w:trHeight w:val="604"/>
        </w:trPr>
        <w:tc>
          <w:tcPr>
            <w:tcW w:w="2235" w:type="dxa"/>
            <w:vAlign w:val="center"/>
          </w:tcPr>
          <w:p w:rsidR="009F0A9E" w:rsidRPr="009721A0" w:rsidRDefault="009F0A9E" w:rsidP="00507133">
            <w:pPr>
              <w:pStyle w:val="ListParagraph"/>
              <w:numPr>
                <w:ilvl w:val="0"/>
                <w:numId w:val="1"/>
              </w:numPr>
              <w:ind w:left="142" w:right="521" w:hanging="218"/>
              <w:rPr>
                <w:rFonts w:ascii="Times New Roman" w:hAnsi="Times New Roman" w:cs="Times New Roman"/>
              </w:rPr>
            </w:pPr>
            <w:r w:rsidRPr="009721A0">
              <w:rPr>
                <w:rFonts w:ascii="Times New Roman" w:hAnsi="Times New Roman" w:cs="Times New Roman"/>
              </w:rPr>
              <w:t>Persetujuan</w:t>
            </w:r>
          </w:p>
        </w:tc>
        <w:tc>
          <w:tcPr>
            <w:tcW w:w="1417" w:type="dxa"/>
          </w:tcPr>
          <w:p w:rsidR="009F0A9E" w:rsidRPr="009721A0" w:rsidRDefault="009F0A9E" w:rsidP="00507133">
            <w:pPr>
              <w:ind w:right="521"/>
              <w:rPr>
                <w:rFonts w:ascii="Times New Roman" w:hAnsi="Times New Roman" w:cs="Times New Roman"/>
              </w:rPr>
            </w:pPr>
          </w:p>
        </w:tc>
        <w:tc>
          <w:tcPr>
            <w:tcW w:w="1559" w:type="dxa"/>
          </w:tcPr>
          <w:p w:rsidR="009F0A9E" w:rsidRPr="009721A0" w:rsidRDefault="009F0A9E" w:rsidP="00507133">
            <w:pPr>
              <w:ind w:right="521"/>
              <w:rPr>
                <w:rFonts w:ascii="Times New Roman" w:hAnsi="Times New Roman" w:cs="Times New Roman"/>
              </w:rPr>
            </w:pPr>
          </w:p>
        </w:tc>
        <w:tc>
          <w:tcPr>
            <w:tcW w:w="1544" w:type="dxa"/>
          </w:tcPr>
          <w:p w:rsidR="009F0A9E" w:rsidRPr="009721A0" w:rsidRDefault="009F0A9E" w:rsidP="00507133">
            <w:pPr>
              <w:ind w:right="521"/>
              <w:rPr>
                <w:rFonts w:ascii="Times New Roman" w:hAnsi="Times New Roman" w:cs="Times New Roman"/>
              </w:rPr>
            </w:pPr>
          </w:p>
        </w:tc>
        <w:tc>
          <w:tcPr>
            <w:tcW w:w="2460" w:type="dxa"/>
          </w:tcPr>
          <w:p w:rsidR="009F0A9E" w:rsidRPr="009721A0" w:rsidRDefault="009F0A9E" w:rsidP="00507133">
            <w:pPr>
              <w:ind w:right="521"/>
              <w:rPr>
                <w:rFonts w:ascii="Times New Roman" w:hAnsi="Times New Roman" w:cs="Times New Roman"/>
              </w:rPr>
            </w:pPr>
          </w:p>
        </w:tc>
      </w:tr>
      <w:tr w:rsidR="00E465D3" w:rsidRPr="009721A0" w:rsidTr="003179C2">
        <w:trPr>
          <w:trHeight w:val="577"/>
        </w:trPr>
        <w:tc>
          <w:tcPr>
            <w:tcW w:w="2235" w:type="dxa"/>
            <w:vAlign w:val="center"/>
          </w:tcPr>
          <w:p w:rsidR="009F0A9E" w:rsidRPr="009721A0" w:rsidRDefault="009F0A9E" w:rsidP="00507133">
            <w:pPr>
              <w:pStyle w:val="ListParagraph"/>
              <w:numPr>
                <w:ilvl w:val="0"/>
                <w:numId w:val="1"/>
              </w:numPr>
              <w:ind w:left="142" w:right="521" w:hanging="218"/>
              <w:rPr>
                <w:rFonts w:ascii="Times New Roman" w:hAnsi="Times New Roman" w:cs="Times New Roman"/>
              </w:rPr>
            </w:pPr>
            <w:r w:rsidRPr="009721A0">
              <w:rPr>
                <w:rFonts w:ascii="Times New Roman" w:hAnsi="Times New Roman" w:cs="Times New Roman"/>
              </w:rPr>
              <w:t>Penetapan</w:t>
            </w:r>
          </w:p>
        </w:tc>
        <w:tc>
          <w:tcPr>
            <w:tcW w:w="1417" w:type="dxa"/>
          </w:tcPr>
          <w:p w:rsidR="009F0A9E" w:rsidRPr="009721A0" w:rsidRDefault="009F0A9E" w:rsidP="00507133">
            <w:pPr>
              <w:ind w:right="521"/>
              <w:rPr>
                <w:rFonts w:ascii="Times New Roman" w:hAnsi="Times New Roman" w:cs="Times New Roman"/>
              </w:rPr>
            </w:pPr>
          </w:p>
        </w:tc>
        <w:tc>
          <w:tcPr>
            <w:tcW w:w="1559" w:type="dxa"/>
          </w:tcPr>
          <w:p w:rsidR="009F0A9E" w:rsidRPr="009721A0" w:rsidRDefault="009F0A9E" w:rsidP="00507133">
            <w:pPr>
              <w:ind w:right="521"/>
              <w:rPr>
                <w:rFonts w:ascii="Times New Roman" w:hAnsi="Times New Roman" w:cs="Times New Roman"/>
              </w:rPr>
            </w:pPr>
          </w:p>
        </w:tc>
        <w:tc>
          <w:tcPr>
            <w:tcW w:w="1544" w:type="dxa"/>
          </w:tcPr>
          <w:p w:rsidR="009F0A9E" w:rsidRPr="009721A0" w:rsidRDefault="009F0A9E" w:rsidP="00507133">
            <w:pPr>
              <w:ind w:right="521"/>
              <w:rPr>
                <w:rFonts w:ascii="Times New Roman" w:hAnsi="Times New Roman" w:cs="Times New Roman"/>
              </w:rPr>
            </w:pPr>
          </w:p>
        </w:tc>
        <w:tc>
          <w:tcPr>
            <w:tcW w:w="2460" w:type="dxa"/>
          </w:tcPr>
          <w:p w:rsidR="009F0A9E" w:rsidRPr="009721A0" w:rsidRDefault="009F0A9E" w:rsidP="00507133">
            <w:pPr>
              <w:ind w:right="521"/>
              <w:rPr>
                <w:rFonts w:ascii="Times New Roman" w:hAnsi="Times New Roman" w:cs="Times New Roman"/>
              </w:rPr>
            </w:pPr>
          </w:p>
        </w:tc>
      </w:tr>
      <w:tr w:rsidR="00E465D3" w:rsidRPr="009721A0" w:rsidTr="003179C2">
        <w:trPr>
          <w:trHeight w:val="604"/>
        </w:trPr>
        <w:tc>
          <w:tcPr>
            <w:tcW w:w="2235" w:type="dxa"/>
            <w:vAlign w:val="center"/>
          </w:tcPr>
          <w:p w:rsidR="009F0A9E" w:rsidRPr="009721A0" w:rsidRDefault="009F0A9E" w:rsidP="00507133">
            <w:pPr>
              <w:pStyle w:val="ListParagraph"/>
              <w:numPr>
                <w:ilvl w:val="0"/>
                <w:numId w:val="1"/>
              </w:numPr>
              <w:ind w:left="142" w:right="521" w:hanging="218"/>
              <w:rPr>
                <w:rFonts w:ascii="Times New Roman" w:hAnsi="Times New Roman" w:cs="Times New Roman"/>
              </w:rPr>
            </w:pPr>
            <w:r w:rsidRPr="009721A0">
              <w:rPr>
                <w:rFonts w:ascii="Times New Roman" w:hAnsi="Times New Roman" w:cs="Times New Roman"/>
              </w:rPr>
              <w:t>Pengendalian</w:t>
            </w:r>
          </w:p>
        </w:tc>
        <w:tc>
          <w:tcPr>
            <w:tcW w:w="1417" w:type="dxa"/>
          </w:tcPr>
          <w:p w:rsidR="009F0A9E" w:rsidRPr="009721A0" w:rsidRDefault="009F0A9E" w:rsidP="00507133">
            <w:pPr>
              <w:ind w:right="521"/>
              <w:rPr>
                <w:rFonts w:ascii="Times New Roman" w:hAnsi="Times New Roman" w:cs="Times New Roman"/>
              </w:rPr>
            </w:pPr>
          </w:p>
        </w:tc>
        <w:tc>
          <w:tcPr>
            <w:tcW w:w="1559" w:type="dxa"/>
          </w:tcPr>
          <w:p w:rsidR="009F0A9E" w:rsidRPr="009721A0" w:rsidRDefault="009F0A9E" w:rsidP="00507133">
            <w:pPr>
              <w:ind w:right="521"/>
              <w:rPr>
                <w:rFonts w:ascii="Times New Roman" w:hAnsi="Times New Roman" w:cs="Times New Roman"/>
              </w:rPr>
            </w:pPr>
          </w:p>
        </w:tc>
        <w:tc>
          <w:tcPr>
            <w:tcW w:w="1544" w:type="dxa"/>
          </w:tcPr>
          <w:p w:rsidR="009F0A9E" w:rsidRPr="009721A0" w:rsidRDefault="009F0A9E" w:rsidP="00507133">
            <w:pPr>
              <w:ind w:right="521"/>
              <w:rPr>
                <w:rFonts w:ascii="Times New Roman" w:hAnsi="Times New Roman" w:cs="Times New Roman"/>
              </w:rPr>
            </w:pPr>
          </w:p>
        </w:tc>
        <w:tc>
          <w:tcPr>
            <w:tcW w:w="2460" w:type="dxa"/>
          </w:tcPr>
          <w:p w:rsidR="009F0A9E" w:rsidRPr="009721A0" w:rsidRDefault="009F0A9E" w:rsidP="00507133">
            <w:pPr>
              <w:ind w:right="521"/>
              <w:rPr>
                <w:rFonts w:ascii="Times New Roman" w:hAnsi="Times New Roman" w:cs="Times New Roman"/>
              </w:rPr>
            </w:pPr>
          </w:p>
        </w:tc>
      </w:tr>
    </w:tbl>
    <w:p w:rsidR="00EE0BEC" w:rsidRPr="009721A0" w:rsidRDefault="00EE0BEC" w:rsidP="004A63CA">
      <w:pPr>
        <w:ind w:right="521"/>
        <w:rPr>
          <w:rFonts w:ascii="Times New Roman" w:hAnsi="Times New Roman" w:cs="Times New Roman"/>
          <w:sz w:val="24"/>
          <w:szCs w:val="24"/>
        </w:rPr>
      </w:pPr>
    </w:p>
    <w:p w:rsidR="003179C2" w:rsidRPr="009721A0" w:rsidRDefault="003179C2" w:rsidP="004A63CA">
      <w:pPr>
        <w:ind w:right="521"/>
        <w:rPr>
          <w:rFonts w:ascii="Times New Roman" w:hAnsi="Times New Roman" w:cs="Times New Roman"/>
          <w:sz w:val="24"/>
          <w:szCs w:val="24"/>
        </w:rPr>
      </w:pPr>
    </w:p>
    <w:p w:rsidR="008C404F" w:rsidRPr="009721A0" w:rsidRDefault="008C404F" w:rsidP="008C404F">
      <w:pPr>
        <w:pStyle w:val="ListParagraph"/>
        <w:numPr>
          <w:ilvl w:val="0"/>
          <w:numId w:val="2"/>
        </w:numPr>
        <w:ind w:right="521" w:hanging="76"/>
        <w:rPr>
          <w:rFonts w:ascii="Times New Roman" w:hAnsi="Times New Roman" w:cs="Times New Roman"/>
          <w:b/>
          <w:sz w:val="24"/>
          <w:szCs w:val="24"/>
        </w:rPr>
      </w:pPr>
      <w:r w:rsidRPr="009721A0">
        <w:rPr>
          <w:rFonts w:ascii="Times New Roman" w:hAnsi="Times New Roman" w:cs="Times New Roman"/>
          <w:b/>
          <w:bCs/>
          <w:color w:val="000000"/>
          <w:sz w:val="24"/>
          <w:szCs w:val="24"/>
        </w:rPr>
        <w:lastRenderedPageBreak/>
        <w:t>Visi, Misi Dan Tujuan</w:t>
      </w:r>
    </w:p>
    <w:p w:rsidR="008C404F" w:rsidRPr="009721A0" w:rsidRDefault="008C404F" w:rsidP="008C404F">
      <w:pPr>
        <w:pStyle w:val="ListParagraph"/>
        <w:ind w:right="521"/>
        <w:rPr>
          <w:rFonts w:ascii="Times New Roman" w:hAnsi="Times New Roman" w:cs="Times New Roman"/>
          <w:b/>
          <w:sz w:val="24"/>
        </w:rPr>
      </w:pPr>
      <w:r w:rsidRPr="009721A0">
        <w:rPr>
          <w:rFonts w:ascii="Times New Roman" w:hAnsi="Times New Roman" w:cs="Times New Roman"/>
          <w:b/>
          <w:sz w:val="24"/>
        </w:rPr>
        <w:t>Visi</w:t>
      </w:r>
    </w:p>
    <w:p w:rsidR="008C404F" w:rsidRPr="009721A0" w:rsidRDefault="008C404F" w:rsidP="008C404F">
      <w:pPr>
        <w:pStyle w:val="ListParagraph"/>
        <w:ind w:right="521"/>
        <w:jc w:val="both"/>
        <w:rPr>
          <w:rFonts w:ascii="Times New Roman" w:hAnsi="Times New Roman" w:cs="Times New Roman"/>
          <w:sz w:val="24"/>
        </w:rPr>
      </w:pPr>
      <w:r w:rsidRPr="009721A0">
        <w:rPr>
          <w:rFonts w:ascii="Times New Roman" w:hAnsi="Times New Roman" w:cs="Times New Roman"/>
          <w:sz w:val="24"/>
        </w:rPr>
        <w:t>Menjadi universitas unggulan dalam pengembangan ilmu pengetahuan dan teknologi yang masuk dalam 10 (sepuluh) besar universitas swasta terbaik di Indonesia dalam tata kelola pendidikan, penelitian, dan pengabdian masyarakat pada tahun 2020.</w:t>
      </w:r>
    </w:p>
    <w:p w:rsidR="008C404F" w:rsidRPr="009721A0" w:rsidRDefault="008C404F" w:rsidP="008C404F">
      <w:pPr>
        <w:pStyle w:val="ListParagraph"/>
        <w:ind w:right="521"/>
        <w:rPr>
          <w:rFonts w:ascii="Times New Roman" w:hAnsi="Times New Roman" w:cs="Times New Roman"/>
          <w:sz w:val="24"/>
        </w:rPr>
      </w:pPr>
    </w:p>
    <w:p w:rsidR="008C404F" w:rsidRPr="009721A0" w:rsidRDefault="008C404F" w:rsidP="008C404F">
      <w:pPr>
        <w:pStyle w:val="ListParagraph"/>
        <w:ind w:right="521"/>
        <w:rPr>
          <w:rFonts w:ascii="Times New Roman" w:hAnsi="Times New Roman" w:cs="Times New Roman"/>
          <w:b/>
          <w:sz w:val="24"/>
        </w:rPr>
      </w:pPr>
      <w:r w:rsidRPr="009721A0">
        <w:rPr>
          <w:rFonts w:ascii="Times New Roman" w:hAnsi="Times New Roman" w:cs="Times New Roman"/>
          <w:b/>
          <w:sz w:val="24"/>
        </w:rPr>
        <w:t>Misi</w:t>
      </w:r>
    </w:p>
    <w:p w:rsidR="008C404F" w:rsidRPr="009721A0" w:rsidRDefault="008C404F" w:rsidP="008C404F">
      <w:pPr>
        <w:pStyle w:val="ListParagraph"/>
        <w:numPr>
          <w:ilvl w:val="0"/>
          <w:numId w:val="5"/>
        </w:numPr>
        <w:ind w:right="521"/>
        <w:jc w:val="both"/>
        <w:rPr>
          <w:rFonts w:ascii="Times New Roman" w:hAnsi="Times New Roman" w:cs="Times New Roman"/>
          <w:b/>
          <w:sz w:val="24"/>
        </w:rPr>
      </w:pPr>
      <w:r w:rsidRPr="009721A0">
        <w:rPr>
          <w:rFonts w:ascii="Times New Roman" w:hAnsi="Times New Roman" w:cs="Times New Roman"/>
          <w:sz w:val="24"/>
        </w:rPr>
        <w:t>Menyelenggarakan dan mengembangkan pendidikan bertaraf</w:t>
      </w:r>
      <w:r w:rsidRPr="009721A0">
        <w:rPr>
          <w:rFonts w:ascii="Times New Roman" w:hAnsi="Times New Roman" w:cs="Times New Roman"/>
          <w:spacing w:val="-1"/>
          <w:sz w:val="24"/>
        </w:rPr>
        <w:t xml:space="preserve"> </w:t>
      </w:r>
      <w:r w:rsidRPr="009721A0">
        <w:rPr>
          <w:rFonts w:ascii="Times New Roman" w:hAnsi="Times New Roman" w:cs="Times New Roman"/>
          <w:sz w:val="24"/>
        </w:rPr>
        <w:t>internasional.</w:t>
      </w:r>
    </w:p>
    <w:p w:rsidR="008C404F" w:rsidRPr="009721A0" w:rsidRDefault="008C404F" w:rsidP="008C404F">
      <w:pPr>
        <w:pStyle w:val="ListParagraph"/>
        <w:numPr>
          <w:ilvl w:val="0"/>
          <w:numId w:val="5"/>
        </w:numPr>
        <w:ind w:right="521"/>
        <w:jc w:val="both"/>
        <w:rPr>
          <w:rFonts w:ascii="Times New Roman" w:hAnsi="Times New Roman" w:cs="Times New Roman"/>
          <w:sz w:val="24"/>
        </w:rPr>
      </w:pPr>
      <w:r w:rsidRPr="009721A0">
        <w:rPr>
          <w:rFonts w:ascii="Times New Roman" w:hAnsi="Times New Roman" w:cs="Times New Roman"/>
          <w:sz w:val="24"/>
        </w:rPr>
        <w:t>Menyelenggarakan pendidikan yang menghasilkan lulusan yang unggul dalam bidangnya yang menguasai perkembangan ilmu pengetahuan dan teknologi terkini yang mampu bersaing di pasar tenaga kerja secara nasional dan internasional.</w:t>
      </w:r>
    </w:p>
    <w:p w:rsidR="008C404F" w:rsidRPr="009721A0" w:rsidRDefault="008C404F" w:rsidP="008C404F">
      <w:pPr>
        <w:pStyle w:val="ListParagraph"/>
        <w:numPr>
          <w:ilvl w:val="0"/>
          <w:numId w:val="5"/>
        </w:numPr>
        <w:tabs>
          <w:tab w:val="left" w:pos="8505"/>
        </w:tabs>
        <w:ind w:right="521"/>
        <w:jc w:val="both"/>
        <w:rPr>
          <w:rFonts w:ascii="Times New Roman" w:hAnsi="Times New Roman" w:cs="Times New Roman"/>
          <w:b/>
          <w:sz w:val="24"/>
        </w:rPr>
      </w:pPr>
      <w:r w:rsidRPr="009721A0">
        <w:rPr>
          <w:rFonts w:ascii="Times New Roman" w:hAnsi="Times New Roman" w:cs="Times New Roman"/>
          <w:sz w:val="24"/>
        </w:rPr>
        <w:t>Menyelenggarakan penelitian dan pengabdian masyarakat yang berkonstribusi kepada pengembangan ilmu pengetahuan dan teknologi di kancah nasional dan internasional.</w:t>
      </w:r>
    </w:p>
    <w:p w:rsidR="008C404F" w:rsidRPr="009721A0" w:rsidRDefault="008C404F" w:rsidP="008C404F">
      <w:pPr>
        <w:pStyle w:val="ListParagraph"/>
        <w:numPr>
          <w:ilvl w:val="0"/>
          <w:numId w:val="5"/>
        </w:numPr>
        <w:tabs>
          <w:tab w:val="left" w:pos="8505"/>
        </w:tabs>
        <w:ind w:right="521"/>
        <w:jc w:val="both"/>
        <w:rPr>
          <w:rFonts w:ascii="Times New Roman" w:hAnsi="Times New Roman" w:cs="Times New Roman"/>
          <w:b/>
          <w:sz w:val="24"/>
        </w:rPr>
      </w:pPr>
      <w:r w:rsidRPr="009721A0">
        <w:rPr>
          <w:rFonts w:ascii="Times New Roman" w:hAnsi="Times New Roman" w:cs="Times New Roman"/>
          <w:sz w:val="24"/>
        </w:rPr>
        <w:t>Menyelenggarakan tata kelola organisasi universitas secara transparan, adil, bertanggung jawab dan kredibel yang mengacu kepada kebijakan pendidikan</w:t>
      </w:r>
      <w:r w:rsidRPr="009721A0">
        <w:rPr>
          <w:rFonts w:ascii="Times New Roman" w:hAnsi="Times New Roman" w:cs="Times New Roman"/>
          <w:spacing w:val="-2"/>
          <w:sz w:val="24"/>
        </w:rPr>
        <w:t xml:space="preserve"> </w:t>
      </w:r>
      <w:r w:rsidRPr="009721A0">
        <w:rPr>
          <w:rFonts w:ascii="Times New Roman" w:hAnsi="Times New Roman" w:cs="Times New Roman"/>
          <w:sz w:val="24"/>
        </w:rPr>
        <w:t>nasional.</w:t>
      </w:r>
    </w:p>
    <w:p w:rsidR="008C404F" w:rsidRPr="009721A0" w:rsidRDefault="008C404F" w:rsidP="008C404F">
      <w:pPr>
        <w:pStyle w:val="ListParagraph"/>
        <w:numPr>
          <w:ilvl w:val="0"/>
          <w:numId w:val="5"/>
        </w:numPr>
        <w:tabs>
          <w:tab w:val="left" w:pos="8505"/>
        </w:tabs>
        <w:ind w:right="521"/>
        <w:jc w:val="both"/>
        <w:rPr>
          <w:rFonts w:ascii="Times New Roman" w:hAnsi="Times New Roman" w:cs="Times New Roman"/>
          <w:b/>
          <w:sz w:val="24"/>
        </w:rPr>
      </w:pPr>
      <w:r w:rsidRPr="009721A0">
        <w:rPr>
          <w:rFonts w:ascii="Times New Roman" w:hAnsi="Times New Roman" w:cs="Times New Roman"/>
          <w:sz w:val="24"/>
        </w:rPr>
        <w:t>Membangun jejaring nasional dan internasional untuk memperluas dan memperdalam kerjasama dalam pengembangan ilmu pengetahuan dan teknologi yang bermanfaat bagi kepentingan bangsa dan</w:t>
      </w:r>
      <w:r w:rsidRPr="009721A0">
        <w:rPr>
          <w:rFonts w:ascii="Times New Roman" w:hAnsi="Times New Roman" w:cs="Times New Roman"/>
          <w:spacing w:val="-4"/>
          <w:sz w:val="24"/>
        </w:rPr>
        <w:t xml:space="preserve"> </w:t>
      </w:r>
      <w:r w:rsidRPr="009721A0">
        <w:rPr>
          <w:rFonts w:ascii="Times New Roman" w:hAnsi="Times New Roman" w:cs="Times New Roman"/>
          <w:sz w:val="24"/>
        </w:rPr>
        <w:t>negara.</w:t>
      </w:r>
    </w:p>
    <w:p w:rsidR="008C404F" w:rsidRPr="009721A0" w:rsidRDefault="008C404F" w:rsidP="008C404F">
      <w:pPr>
        <w:tabs>
          <w:tab w:val="left" w:pos="8505"/>
        </w:tabs>
        <w:ind w:left="709" w:right="521"/>
        <w:jc w:val="both"/>
        <w:rPr>
          <w:rFonts w:ascii="Times New Roman" w:hAnsi="Times New Roman" w:cs="Times New Roman"/>
          <w:b/>
          <w:sz w:val="24"/>
        </w:rPr>
      </w:pPr>
      <w:r w:rsidRPr="009721A0">
        <w:rPr>
          <w:rFonts w:ascii="Times New Roman" w:hAnsi="Times New Roman" w:cs="Times New Roman"/>
          <w:b/>
          <w:sz w:val="24"/>
        </w:rPr>
        <w:t>Tujuan</w:t>
      </w:r>
    </w:p>
    <w:p w:rsidR="008C404F" w:rsidRPr="009721A0" w:rsidRDefault="008C404F" w:rsidP="008C404F">
      <w:pPr>
        <w:tabs>
          <w:tab w:val="left" w:pos="1080"/>
        </w:tabs>
        <w:ind w:left="1080" w:right="518"/>
        <w:contextualSpacing/>
        <w:jc w:val="both"/>
        <w:rPr>
          <w:rFonts w:ascii="Times New Roman" w:hAnsi="Times New Roman" w:cs="Times New Roman"/>
          <w:sz w:val="24"/>
          <w:lang w:val="fi-FI"/>
        </w:rPr>
      </w:pPr>
      <w:r w:rsidRPr="009721A0">
        <w:rPr>
          <w:rFonts w:ascii="Times New Roman" w:hAnsi="Times New Roman" w:cs="Times New Roman"/>
          <w:sz w:val="24"/>
          <w:lang w:val="fi-FI"/>
        </w:rPr>
        <w:t>Merujuk pada misi Universitas Nasional, maka tujuan yang akan dicapai adalah:</w:t>
      </w:r>
    </w:p>
    <w:p w:rsidR="008C404F" w:rsidRPr="009721A0" w:rsidRDefault="008C404F" w:rsidP="008C404F">
      <w:pPr>
        <w:numPr>
          <w:ilvl w:val="0"/>
          <w:numId w:val="39"/>
        </w:numPr>
        <w:tabs>
          <w:tab w:val="left" w:pos="1440"/>
        </w:tabs>
        <w:ind w:left="1440" w:right="518"/>
        <w:contextualSpacing/>
        <w:jc w:val="both"/>
        <w:rPr>
          <w:rFonts w:ascii="Times New Roman" w:hAnsi="Times New Roman" w:cs="Times New Roman"/>
          <w:sz w:val="24"/>
        </w:rPr>
      </w:pPr>
      <w:r w:rsidRPr="009721A0">
        <w:rPr>
          <w:rFonts w:ascii="Times New Roman" w:hAnsi="Times New Roman" w:cs="Times New Roman"/>
          <w:sz w:val="24"/>
        </w:rPr>
        <w:t>Terselenggaranya pendidikan bertaraf nasional yang dapat bersaing di tataran global.</w:t>
      </w:r>
    </w:p>
    <w:p w:rsidR="008C404F" w:rsidRPr="009721A0" w:rsidRDefault="008C404F" w:rsidP="008C404F">
      <w:pPr>
        <w:numPr>
          <w:ilvl w:val="0"/>
          <w:numId w:val="39"/>
        </w:numPr>
        <w:tabs>
          <w:tab w:val="left" w:pos="1440"/>
        </w:tabs>
        <w:ind w:left="1440" w:right="518"/>
        <w:contextualSpacing/>
        <w:jc w:val="both"/>
        <w:rPr>
          <w:rFonts w:ascii="Times New Roman" w:hAnsi="Times New Roman" w:cs="Times New Roman"/>
          <w:sz w:val="24"/>
        </w:rPr>
      </w:pPr>
      <w:r w:rsidRPr="009721A0">
        <w:rPr>
          <w:rFonts w:ascii="Times New Roman" w:hAnsi="Times New Roman" w:cs="Times New Roman"/>
          <w:sz w:val="24"/>
        </w:rPr>
        <w:t>Dihasilkannya lulusan yang memiliki integritas, komptensi, serta daya saing nasional dan internasional.</w:t>
      </w:r>
    </w:p>
    <w:p w:rsidR="008C404F" w:rsidRPr="009721A0" w:rsidRDefault="008C404F" w:rsidP="008C404F">
      <w:pPr>
        <w:numPr>
          <w:ilvl w:val="0"/>
          <w:numId w:val="39"/>
        </w:numPr>
        <w:tabs>
          <w:tab w:val="left" w:pos="1440"/>
        </w:tabs>
        <w:ind w:left="1440" w:right="518"/>
        <w:contextualSpacing/>
        <w:jc w:val="both"/>
        <w:rPr>
          <w:rFonts w:ascii="Times New Roman" w:hAnsi="Times New Roman" w:cs="Times New Roman"/>
          <w:sz w:val="24"/>
        </w:rPr>
      </w:pPr>
      <w:r w:rsidRPr="009721A0">
        <w:rPr>
          <w:rFonts w:ascii="Times New Roman" w:hAnsi="Times New Roman" w:cs="Times New Roman"/>
          <w:sz w:val="24"/>
        </w:rPr>
        <w:t>Dihasilkannya karya penelitian dan pengabdian masyarakat yang berkonstribusi terhadap pengembangan ilmu pengetahuan dan teknologi baik di tingkat nasional maupun internasional.</w:t>
      </w:r>
    </w:p>
    <w:p w:rsidR="008C404F" w:rsidRPr="009721A0" w:rsidRDefault="008C404F" w:rsidP="008C404F">
      <w:pPr>
        <w:numPr>
          <w:ilvl w:val="0"/>
          <w:numId w:val="39"/>
        </w:numPr>
        <w:tabs>
          <w:tab w:val="left" w:pos="1440"/>
        </w:tabs>
        <w:ind w:left="1440" w:right="518"/>
        <w:contextualSpacing/>
        <w:jc w:val="both"/>
        <w:rPr>
          <w:rFonts w:ascii="Times New Roman" w:hAnsi="Times New Roman" w:cs="Times New Roman"/>
          <w:sz w:val="24"/>
        </w:rPr>
      </w:pPr>
      <w:r w:rsidRPr="009721A0">
        <w:rPr>
          <w:rFonts w:ascii="Times New Roman" w:hAnsi="Times New Roman" w:cs="Times New Roman"/>
          <w:sz w:val="24"/>
        </w:rPr>
        <w:t>Terselenggaranya tata kelola organisasi universitas secara transparan, adil, bertanggung jawab dan kredibel yang mengacu kepada kebijakan pendidikan nasional.</w:t>
      </w:r>
    </w:p>
    <w:p w:rsidR="008C404F" w:rsidRPr="009721A0" w:rsidRDefault="008C404F" w:rsidP="008C404F">
      <w:pPr>
        <w:numPr>
          <w:ilvl w:val="0"/>
          <w:numId w:val="39"/>
        </w:numPr>
        <w:tabs>
          <w:tab w:val="left" w:pos="1440"/>
        </w:tabs>
        <w:ind w:left="1440" w:right="518"/>
        <w:contextualSpacing/>
        <w:jc w:val="both"/>
        <w:rPr>
          <w:rFonts w:ascii="Times New Roman" w:hAnsi="Times New Roman" w:cs="Times New Roman"/>
          <w:b/>
          <w:sz w:val="24"/>
          <w:lang w:val="fi-FI"/>
        </w:rPr>
      </w:pPr>
      <w:r w:rsidRPr="009721A0">
        <w:rPr>
          <w:rFonts w:ascii="Times New Roman" w:hAnsi="Times New Roman" w:cs="Times New Roman"/>
          <w:sz w:val="24"/>
        </w:rPr>
        <w:t>Terbangunnya jejaring nasional dan internasional untuk memperluas dan memperdalam kerjasama dalam pengembangan ilmu pengetahuan dan teknologi yang bermanfaat bagi kepentingan bangsa dan negara.</w:t>
      </w:r>
    </w:p>
    <w:p w:rsidR="008C404F" w:rsidRPr="009721A0" w:rsidRDefault="008C404F" w:rsidP="008C404F">
      <w:pPr>
        <w:tabs>
          <w:tab w:val="left" w:pos="1440"/>
        </w:tabs>
        <w:ind w:right="518"/>
        <w:contextualSpacing/>
        <w:jc w:val="both"/>
        <w:rPr>
          <w:rFonts w:ascii="Times New Roman" w:hAnsi="Times New Roman" w:cs="Times New Roman"/>
          <w:sz w:val="24"/>
        </w:rPr>
      </w:pPr>
    </w:p>
    <w:p w:rsidR="008C404F" w:rsidRPr="009721A0" w:rsidRDefault="008C404F" w:rsidP="008C404F">
      <w:pPr>
        <w:tabs>
          <w:tab w:val="left" w:pos="1440"/>
        </w:tabs>
        <w:ind w:right="518"/>
        <w:contextualSpacing/>
        <w:jc w:val="both"/>
        <w:rPr>
          <w:rFonts w:ascii="Times New Roman" w:hAnsi="Times New Roman" w:cs="Times New Roman"/>
          <w:b/>
          <w:sz w:val="24"/>
          <w:lang w:val="fi-FI"/>
        </w:rPr>
      </w:pPr>
    </w:p>
    <w:p w:rsidR="008C404F" w:rsidRPr="009721A0" w:rsidRDefault="008C404F" w:rsidP="008C404F">
      <w:pPr>
        <w:pStyle w:val="ListParagraph"/>
        <w:numPr>
          <w:ilvl w:val="0"/>
          <w:numId w:val="2"/>
        </w:numPr>
        <w:ind w:right="521" w:hanging="76"/>
        <w:jc w:val="both"/>
        <w:rPr>
          <w:rFonts w:ascii="Times New Roman" w:hAnsi="Times New Roman" w:cs="Times New Roman"/>
          <w:b/>
          <w:sz w:val="24"/>
          <w:szCs w:val="24"/>
        </w:rPr>
      </w:pPr>
      <w:r w:rsidRPr="009721A0">
        <w:rPr>
          <w:rFonts w:ascii="Times New Roman" w:hAnsi="Times New Roman" w:cs="Times New Roman"/>
          <w:b/>
          <w:bCs/>
          <w:color w:val="000000"/>
          <w:sz w:val="24"/>
          <w:szCs w:val="24"/>
        </w:rPr>
        <w:lastRenderedPageBreak/>
        <w:t>Rasionale</w:t>
      </w:r>
    </w:p>
    <w:p w:rsidR="008C404F" w:rsidRPr="009721A0" w:rsidRDefault="008C404F" w:rsidP="008C404F">
      <w:pPr>
        <w:ind w:left="567" w:right="521"/>
        <w:jc w:val="both"/>
        <w:rPr>
          <w:rFonts w:ascii="Times New Roman" w:hAnsi="Times New Roman" w:cs="Times New Roman"/>
          <w:color w:val="000000" w:themeColor="text1"/>
          <w:sz w:val="24"/>
          <w:szCs w:val="24"/>
          <w:shd w:val="clear" w:color="auto" w:fill="FFFFFF"/>
        </w:rPr>
      </w:pPr>
      <w:r w:rsidRPr="009721A0">
        <w:rPr>
          <w:rFonts w:ascii="Times New Roman" w:hAnsi="Times New Roman" w:cs="Times New Roman"/>
          <w:color w:val="000000" w:themeColor="text1"/>
          <w:sz w:val="24"/>
          <w:szCs w:val="24"/>
        </w:rPr>
        <w:t xml:space="preserve">Dalam rangka mewujudkan visi dan misi Universitas Nasional maka </w:t>
      </w:r>
      <w:r w:rsidRPr="009721A0">
        <w:rPr>
          <w:rFonts w:ascii="Times New Roman" w:eastAsia="Times New Roman" w:hAnsi="Times New Roman" w:cs="Times New Roman"/>
          <w:color w:val="000000" w:themeColor="text1"/>
          <w:sz w:val="24"/>
          <w:szCs w:val="24"/>
          <w:lang w:eastAsia="id-ID"/>
        </w:rPr>
        <w:t xml:space="preserve">Universitas Nasional sangat </w:t>
      </w:r>
      <w:r w:rsidRPr="009721A0">
        <w:rPr>
          <w:rFonts w:ascii="Times New Roman" w:hAnsi="Times New Roman" w:cs="Times New Roman"/>
          <w:color w:val="000000" w:themeColor="text1"/>
          <w:sz w:val="24"/>
          <w:szCs w:val="24"/>
          <w:shd w:val="clear" w:color="auto" w:fill="FFFFFF"/>
        </w:rPr>
        <w:t xml:space="preserve">menjamin keamanan seluruh civitas akademika, UNAS memiliki Satuan Pengamanan yang bekerja 24 jam di seluruh area kampus dengan pembagian jam kerja yaitu setiap 12 jam dijaga dengan satuan pengamanan dan kamera CCTV yang diletakkan pada semua sudut (titik rawan kampus), melakukan pembatasan oleh petugas keamanan  kepada civitas akademika yang keluar masuk lingkungan UNAS sehingga kondisi lingkungan kampus tetap terjaga. </w:t>
      </w:r>
    </w:p>
    <w:p w:rsidR="008C404F" w:rsidRPr="009721A0" w:rsidRDefault="008C404F" w:rsidP="008C404F">
      <w:pPr>
        <w:ind w:left="567" w:right="521"/>
        <w:jc w:val="both"/>
        <w:rPr>
          <w:rFonts w:ascii="Times New Roman" w:hAnsi="Times New Roman" w:cs="Times New Roman"/>
          <w:color w:val="000000" w:themeColor="text1"/>
          <w:sz w:val="24"/>
          <w:szCs w:val="24"/>
        </w:rPr>
      </w:pPr>
      <w:r w:rsidRPr="009721A0">
        <w:rPr>
          <w:rFonts w:ascii="Times New Roman" w:hAnsi="Times New Roman" w:cs="Times New Roman"/>
          <w:color w:val="000000" w:themeColor="text1"/>
          <w:sz w:val="24"/>
          <w:szCs w:val="24"/>
        </w:rPr>
        <w:t xml:space="preserve">Universitas Nasional </w:t>
      </w:r>
      <w:r w:rsidRPr="009721A0">
        <w:rPr>
          <w:rFonts w:ascii="Times New Roman" w:hAnsi="Times New Roman" w:cs="Times New Roman"/>
          <w:sz w:val="24"/>
          <w:szCs w:val="24"/>
        </w:rPr>
        <w:t xml:space="preserve">Berkomitmen ingin mengedepankan </w:t>
      </w:r>
      <w:r w:rsidRPr="009721A0">
        <w:rPr>
          <w:rFonts w:ascii="Times New Roman" w:hAnsi="Times New Roman" w:cs="Times New Roman"/>
          <w:color w:val="000000" w:themeColor="text1"/>
          <w:sz w:val="24"/>
          <w:szCs w:val="24"/>
        </w:rPr>
        <w:t xml:space="preserve">aspek keselamatan, kesehatan kerja dan lingkungan sebagai prioritas penting dalam pencapain tujuan untuk menciptakan suasana nyaman, aman, tertib, selamat, dan sehat di lingkungan kampus. </w:t>
      </w:r>
      <w:r w:rsidRPr="009721A0">
        <w:rPr>
          <w:rFonts w:ascii="Times New Roman" w:hAnsi="Times New Roman" w:cs="Times New Roman"/>
          <w:sz w:val="24"/>
          <w:szCs w:val="24"/>
        </w:rPr>
        <w:t>Untuk mewujudkan komitmen ini UNAS telah menerapkan beberapa kebijakan, seperti menjadikan aspek keselamatan,  kesehatan kerja, dan perlindungan lingkungan sebagai bagian penting dari kebijakan universitas.</w:t>
      </w:r>
      <w:r w:rsidRPr="009721A0">
        <w:rPr>
          <w:rFonts w:ascii="Times New Roman" w:hAnsi="Times New Roman" w:cs="Times New Roman"/>
          <w:color w:val="000000" w:themeColor="text1"/>
          <w:sz w:val="24"/>
          <w:szCs w:val="24"/>
        </w:rPr>
        <w:t xml:space="preserve"> </w:t>
      </w:r>
    </w:p>
    <w:p w:rsidR="008C404F" w:rsidRPr="009721A0" w:rsidRDefault="008C404F" w:rsidP="008C404F">
      <w:pPr>
        <w:pStyle w:val="ListParagraph"/>
        <w:numPr>
          <w:ilvl w:val="0"/>
          <w:numId w:val="2"/>
        </w:numPr>
        <w:ind w:right="521" w:hanging="76"/>
        <w:rPr>
          <w:rFonts w:ascii="Times New Roman" w:hAnsi="Times New Roman" w:cs="Times New Roman"/>
          <w:b/>
          <w:sz w:val="24"/>
          <w:szCs w:val="24"/>
        </w:rPr>
      </w:pPr>
      <w:r w:rsidRPr="009721A0">
        <w:rPr>
          <w:rFonts w:ascii="Times New Roman" w:hAnsi="Times New Roman" w:cs="Times New Roman"/>
          <w:b/>
          <w:bCs/>
          <w:color w:val="000000"/>
          <w:sz w:val="24"/>
          <w:szCs w:val="24"/>
        </w:rPr>
        <w:t xml:space="preserve">Pihak Yang Bertanggungjawab </w:t>
      </w:r>
    </w:p>
    <w:p w:rsidR="008C404F" w:rsidRPr="009721A0" w:rsidRDefault="008C404F" w:rsidP="00BE5C31">
      <w:pPr>
        <w:pStyle w:val="ListParagraph"/>
        <w:numPr>
          <w:ilvl w:val="0"/>
          <w:numId w:val="21"/>
        </w:numPr>
        <w:autoSpaceDE w:val="0"/>
        <w:autoSpaceDN w:val="0"/>
        <w:adjustRightInd w:val="0"/>
        <w:spacing w:after="0" w:line="240" w:lineRule="auto"/>
        <w:ind w:left="993"/>
        <w:rPr>
          <w:rFonts w:ascii="Times New Roman" w:hAnsi="Times New Roman" w:cs="Times New Roman"/>
          <w:color w:val="000000" w:themeColor="text1"/>
          <w:sz w:val="24"/>
          <w:szCs w:val="24"/>
          <w:lang w:eastAsia="id-ID"/>
        </w:rPr>
      </w:pPr>
      <w:r w:rsidRPr="009721A0">
        <w:rPr>
          <w:rFonts w:ascii="Times New Roman" w:hAnsi="Times New Roman" w:cs="Times New Roman"/>
          <w:color w:val="000000" w:themeColor="text1"/>
          <w:sz w:val="24"/>
          <w:szCs w:val="24"/>
          <w:lang w:eastAsia="id-ID"/>
        </w:rPr>
        <w:t xml:space="preserve">Rektor </w:t>
      </w:r>
    </w:p>
    <w:p w:rsidR="008C404F" w:rsidRPr="009721A0" w:rsidRDefault="008C404F" w:rsidP="00BE5C31">
      <w:pPr>
        <w:pStyle w:val="ListParagraph"/>
        <w:numPr>
          <w:ilvl w:val="0"/>
          <w:numId w:val="21"/>
        </w:numPr>
        <w:autoSpaceDE w:val="0"/>
        <w:autoSpaceDN w:val="0"/>
        <w:adjustRightInd w:val="0"/>
        <w:spacing w:after="0" w:line="240" w:lineRule="auto"/>
        <w:ind w:left="993"/>
        <w:jc w:val="both"/>
        <w:rPr>
          <w:rFonts w:ascii="Times New Roman" w:hAnsi="Times New Roman" w:cs="Times New Roman"/>
          <w:color w:val="000000" w:themeColor="text1"/>
          <w:sz w:val="24"/>
          <w:szCs w:val="24"/>
          <w:lang w:eastAsia="id-ID"/>
        </w:rPr>
      </w:pPr>
      <w:r w:rsidRPr="009721A0">
        <w:rPr>
          <w:rFonts w:ascii="Times New Roman" w:hAnsi="Times New Roman" w:cs="Times New Roman"/>
          <w:color w:val="000000" w:themeColor="text1"/>
          <w:sz w:val="24"/>
          <w:szCs w:val="24"/>
          <w:lang w:eastAsia="id-ID"/>
        </w:rPr>
        <w:t xml:space="preserve">Warek Bidang AKS </w:t>
      </w:r>
      <w:r w:rsidRPr="009721A0">
        <w:rPr>
          <w:rFonts w:ascii="Times New Roman" w:hAnsi="Times New Roman" w:cs="Times New Roman"/>
          <w:color w:val="000000" w:themeColor="text1"/>
          <w:sz w:val="24"/>
          <w:szCs w:val="24"/>
          <w:shd w:val="clear" w:color="auto" w:fill="FFFFFF"/>
        </w:rPr>
        <w:t xml:space="preserve">Badan Penjaminan Mutu </w:t>
      </w:r>
    </w:p>
    <w:p w:rsidR="008C404F" w:rsidRPr="009721A0" w:rsidRDefault="008C404F" w:rsidP="00BE5C31">
      <w:pPr>
        <w:pStyle w:val="ListParagraph"/>
        <w:numPr>
          <w:ilvl w:val="0"/>
          <w:numId w:val="21"/>
        </w:numPr>
        <w:autoSpaceDE w:val="0"/>
        <w:autoSpaceDN w:val="0"/>
        <w:adjustRightInd w:val="0"/>
        <w:spacing w:after="0" w:line="240" w:lineRule="auto"/>
        <w:ind w:left="993"/>
        <w:jc w:val="both"/>
        <w:rPr>
          <w:rFonts w:ascii="Times New Roman" w:hAnsi="Times New Roman" w:cs="Times New Roman"/>
          <w:color w:val="000000" w:themeColor="text1"/>
          <w:sz w:val="24"/>
          <w:szCs w:val="24"/>
          <w:bdr w:val="none" w:sz="0" w:space="0" w:color="auto" w:frame="1"/>
          <w:shd w:val="clear" w:color="auto" w:fill="FFFFFF"/>
          <w:lang w:eastAsia="id-ID"/>
        </w:rPr>
      </w:pPr>
      <w:r w:rsidRPr="009721A0">
        <w:rPr>
          <w:rFonts w:ascii="Times New Roman" w:hAnsi="Times New Roman" w:cs="Times New Roman"/>
          <w:color w:val="000000" w:themeColor="text1"/>
          <w:sz w:val="24"/>
          <w:szCs w:val="24"/>
          <w:lang w:eastAsia="id-ID"/>
        </w:rPr>
        <w:t>Kepala B</w:t>
      </w:r>
      <w:r w:rsidR="00257F36" w:rsidRPr="009721A0">
        <w:rPr>
          <w:rFonts w:ascii="Times New Roman" w:hAnsi="Times New Roman" w:cs="Times New Roman"/>
          <w:color w:val="000000" w:themeColor="text1"/>
          <w:sz w:val="24"/>
          <w:szCs w:val="24"/>
          <w:lang w:eastAsia="id-ID"/>
        </w:rPr>
        <w:t>iro Administrasi Umum</w:t>
      </w:r>
      <w:r w:rsidRPr="009721A0">
        <w:rPr>
          <w:rFonts w:ascii="Times New Roman" w:hAnsi="Times New Roman" w:cs="Times New Roman"/>
          <w:color w:val="000000" w:themeColor="text1"/>
          <w:sz w:val="24"/>
          <w:szCs w:val="24"/>
          <w:bdr w:val="none" w:sz="0" w:space="0" w:color="auto" w:frame="1"/>
          <w:shd w:val="clear" w:color="auto" w:fill="FFFFFF"/>
          <w:lang w:eastAsia="id-ID"/>
        </w:rPr>
        <w:t xml:space="preserve"> </w:t>
      </w:r>
    </w:p>
    <w:p w:rsidR="00BE5C31" w:rsidRPr="009721A0" w:rsidRDefault="00BE5C31" w:rsidP="00BE5C31">
      <w:pPr>
        <w:pStyle w:val="ListParagraph"/>
        <w:numPr>
          <w:ilvl w:val="0"/>
          <w:numId w:val="21"/>
        </w:numPr>
        <w:autoSpaceDE w:val="0"/>
        <w:autoSpaceDN w:val="0"/>
        <w:adjustRightInd w:val="0"/>
        <w:spacing w:after="0" w:line="240" w:lineRule="auto"/>
        <w:ind w:left="993"/>
        <w:jc w:val="both"/>
        <w:rPr>
          <w:rFonts w:ascii="Times New Roman" w:hAnsi="Times New Roman" w:cs="Times New Roman"/>
          <w:color w:val="000000" w:themeColor="text1"/>
          <w:sz w:val="24"/>
          <w:szCs w:val="24"/>
          <w:bdr w:val="none" w:sz="0" w:space="0" w:color="auto" w:frame="1"/>
          <w:shd w:val="clear" w:color="auto" w:fill="FFFFFF"/>
          <w:lang w:eastAsia="id-ID"/>
        </w:rPr>
      </w:pPr>
      <w:r w:rsidRPr="009721A0">
        <w:rPr>
          <w:rFonts w:ascii="Times New Roman" w:hAnsi="Times New Roman" w:cs="Times New Roman"/>
          <w:color w:val="000000" w:themeColor="text1"/>
          <w:sz w:val="24"/>
          <w:szCs w:val="24"/>
          <w:lang w:eastAsia="id-ID"/>
        </w:rPr>
        <w:t>Staff B</w:t>
      </w:r>
      <w:r w:rsidR="00257F36" w:rsidRPr="009721A0">
        <w:rPr>
          <w:rFonts w:ascii="Times New Roman" w:hAnsi="Times New Roman" w:cs="Times New Roman"/>
          <w:color w:val="000000" w:themeColor="text1"/>
          <w:sz w:val="24"/>
          <w:szCs w:val="24"/>
          <w:lang w:eastAsia="id-ID"/>
        </w:rPr>
        <w:t>iro Administrasi Umum</w:t>
      </w:r>
    </w:p>
    <w:p w:rsidR="008C404F" w:rsidRPr="009721A0" w:rsidRDefault="00BE5C31" w:rsidP="00BE5C31">
      <w:pPr>
        <w:pStyle w:val="ListParagraph"/>
        <w:numPr>
          <w:ilvl w:val="0"/>
          <w:numId w:val="21"/>
        </w:numPr>
        <w:autoSpaceDE w:val="0"/>
        <w:autoSpaceDN w:val="0"/>
        <w:adjustRightInd w:val="0"/>
        <w:spacing w:after="0" w:line="240" w:lineRule="auto"/>
        <w:ind w:left="993"/>
        <w:jc w:val="both"/>
        <w:rPr>
          <w:rStyle w:val="t65"/>
          <w:rFonts w:ascii="Times New Roman" w:hAnsi="Times New Roman" w:cs="Times New Roman"/>
          <w:color w:val="000000" w:themeColor="text1"/>
          <w:sz w:val="24"/>
          <w:szCs w:val="24"/>
          <w:lang w:eastAsia="id-ID"/>
        </w:rPr>
      </w:pPr>
      <w:r w:rsidRPr="009721A0">
        <w:rPr>
          <w:rStyle w:val="t65"/>
          <w:rFonts w:ascii="Times New Roman" w:hAnsi="Times New Roman" w:cs="Times New Roman"/>
          <w:color w:val="000000" w:themeColor="text1"/>
          <w:sz w:val="24"/>
          <w:szCs w:val="24"/>
          <w:bdr w:val="none" w:sz="0" w:space="0" w:color="auto" w:frame="1"/>
          <w:shd w:val="clear" w:color="auto" w:fill="FFFFFF"/>
        </w:rPr>
        <w:t>Ketua Satpam (satuan pengamanan)</w:t>
      </w:r>
    </w:p>
    <w:p w:rsidR="00BE5C31" w:rsidRPr="009721A0" w:rsidRDefault="00BE5C31" w:rsidP="00BE5C31">
      <w:pPr>
        <w:pStyle w:val="ListParagraph"/>
        <w:numPr>
          <w:ilvl w:val="0"/>
          <w:numId w:val="21"/>
        </w:numPr>
        <w:autoSpaceDE w:val="0"/>
        <w:autoSpaceDN w:val="0"/>
        <w:adjustRightInd w:val="0"/>
        <w:spacing w:after="0" w:line="240" w:lineRule="auto"/>
        <w:ind w:left="993"/>
        <w:jc w:val="both"/>
        <w:rPr>
          <w:rStyle w:val="t65"/>
          <w:rFonts w:ascii="Times New Roman" w:hAnsi="Times New Roman" w:cs="Times New Roman"/>
          <w:color w:val="000000" w:themeColor="text1"/>
          <w:sz w:val="24"/>
          <w:szCs w:val="24"/>
          <w:lang w:eastAsia="id-ID"/>
        </w:rPr>
      </w:pPr>
      <w:r w:rsidRPr="009721A0">
        <w:rPr>
          <w:rStyle w:val="t65"/>
          <w:rFonts w:ascii="Times New Roman" w:hAnsi="Times New Roman" w:cs="Times New Roman"/>
          <w:color w:val="000000" w:themeColor="text1"/>
          <w:sz w:val="24"/>
          <w:szCs w:val="24"/>
          <w:bdr w:val="none" w:sz="0" w:space="0" w:color="auto" w:frame="1"/>
          <w:shd w:val="clear" w:color="auto" w:fill="FFFFFF"/>
        </w:rPr>
        <w:t>Satpam (satuan pengamanan)</w:t>
      </w:r>
    </w:p>
    <w:p w:rsidR="00BE5C31" w:rsidRPr="009721A0" w:rsidRDefault="00BE5C31" w:rsidP="00BE5C31">
      <w:pPr>
        <w:pStyle w:val="ListParagraph"/>
        <w:numPr>
          <w:ilvl w:val="0"/>
          <w:numId w:val="21"/>
        </w:numPr>
        <w:autoSpaceDE w:val="0"/>
        <w:autoSpaceDN w:val="0"/>
        <w:adjustRightInd w:val="0"/>
        <w:spacing w:after="0" w:line="240" w:lineRule="auto"/>
        <w:ind w:left="993"/>
        <w:jc w:val="both"/>
        <w:rPr>
          <w:rStyle w:val="t65"/>
          <w:rFonts w:ascii="Times New Roman" w:hAnsi="Times New Roman" w:cs="Times New Roman"/>
          <w:color w:val="000000" w:themeColor="text1"/>
          <w:sz w:val="24"/>
          <w:szCs w:val="24"/>
          <w:lang w:eastAsia="id-ID"/>
        </w:rPr>
      </w:pPr>
      <w:r w:rsidRPr="009721A0">
        <w:rPr>
          <w:rStyle w:val="t65"/>
          <w:rFonts w:ascii="Times New Roman" w:hAnsi="Times New Roman" w:cs="Times New Roman"/>
          <w:color w:val="000000" w:themeColor="text1"/>
          <w:sz w:val="24"/>
          <w:szCs w:val="24"/>
          <w:bdr w:val="none" w:sz="0" w:space="0" w:color="auto" w:frame="1"/>
          <w:shd w:val="clear" w:color="auto" w:fill="FFFFFF"/>
        </w:rPr>
        <w:t>Badan Penjaminan Mutu</w:t>
      </w:r>
    </w:p>
    <w:p w:rsidR="008C404F" w:rsidRPr="009721A0" w:rsidRDefault="008C404F" w:rsidP="008C404F">
      <w:pPr>
        <w:pStyle w:val="ListParagraph"/>
        <w:autoSpaceDE w:val="0"/>
        <w:autoSpaceDN w:val="0"/>
        <w:adjustRightInd w:val="0"/>
        <w:spacing w:after="0" w:line="240" w:lineRule="auto"/>
        <w:ind w:left="1440"/>
        <w:jc w:val="both"/>
        <w:rPr>
          <w:rFonts w:ascii="Times New Roman" w:hAnsi="Times New Roman" w:cs="Times New Roman"/>
          <w:color w:val="000000" w:themeColor="text1"/>
          <w:sz w:val="24"/>
          <w:szCs w:val="24"/>
          <w:lang w:eastAsia="id-ID"/>
        </w:rPr>
      </w:pPr>
    </w:p>
    <w:p w:rsidR="008C404F" w:rsidRPr="009721A0" w:rsidRDefault="008C404F" w:rsidP="008C404F">
      <w:pPr>
        <w:pStyle w:val="ListParagraph"/>
        <w:numPr>
          <w:ilvl w:val="0"/>
          <w:numId w:val="2"/>
        </w:numPr>
        <w:ind w:right="521" w:hanging="76"/>
        <w:rPr>
          <w:rFonts w:ascii="Times New Roman" w:hAnsi="Times New Roman" w:cs="Times New Roman"/>
          <w:b/>
          <w:color w:val="000000" w:themeColor="text1"/>
          <w:sz w:val="24"/>
          <w:szCs w:val="24"/>
        </w:rPr>
      </w:pPr>
      <w:r w:rsidRPr="009721A0">
        <w:rPr>
          <w:rFonts w:ascii="Times New Roman" w:hAnsi="Times New Roman" w:cs="Times New Roman"/>
          <w:b/>
          <w:bCs/>
          <w:color w:val="000000" w:themeColor="text1"/>
          <w:sz w:val="24"/>
          <w:szCs w:val="24"/>
        </w:rPr>
        <w:t>Definisi Istilah</w:t>
      </w:r>
    </w:p>
    <w:p w:rsidR="008C404F" w:rsidRPr="009721A0" w:rsidRDefault="008C404F" w:rsidP="008C404F">
      <w:pPr>
        <w:pStyle w:val="ListParagraph"/>
        <w:numPr>
          <w:ilvl w:val="0"/>
          <w:numId w:val="7"/>
        </w:numPr>
        <w:ind w:left="993" w:right="521"/>
        <w:jc w:val="both"/>
        <w:rPr>
          <w:rFonts w:ascii="Times New Roman" w:hAnsi="Times New Roman" w:cs="Times New Roman"/>
          <w:color w:val="000000" w:themeColor="text1"/>
          <w:spacing w:val="-1"/>
          <w:sz w:val="24"/>
        </w:rPr>
      </w:pPr>
      <w:r w:rsidRPr="009721A0">
        <w:rPr>
          <w:rFonts w:ascii="Times New Roman" w:hAnsi="Times New Roman" w:cs="Times New Roman"/>
          <w:color w:val="000000" w:themeColor="text1"/>
          <w:spacing w:val="-1"/>
          <w:sz w:val="24"/>
        </w:rPr>
        <w:t>Kampus adalah tempat berlangsungnya penyelenggaraan pendidikan tinggi dalam satu satuan lahan tertentu.</w:t>
      </w:r>
    </w:p>
    <w:p w:rsidR="00C906DD" w:rsidRPr="009721A0" w:rsidRDefault="00C906DD" w:rsidP="00C906DD">
      <w:pPr>
        <w:pStyle w:val="ListParagraph"/>
        <w:numPr>
          <w:ilvl w:val="0"/>
          <w:numId w:val="7"/>
        </w:numPr>
        <w:ind w:left="993" w:right="521"/>
        <w:jc w:val="both"/>
        <w:rPr>
          <w:rFonts w:ascii="Times New Roman" w:hAnsi="Times New Roman" w:cs="Times New Roman"/>
          <w:color w:val="000000" w:themeColor="text1"/>
          <w:spacing w:val="-1"/>
          <w:sz w:val="24"/>
          <w:szCs w:val="24"/>
        </w:rPr>
      </w:pPr>
      <w:r w:rsidRPr="009721A0">
        <w:rPr>
          <w:rFonts w:ascii="Times New Roman" w:hAnsi="Times New Roman" w:cs="Times New Roman"/>
          <w:color w:val="000000" w:themeColor="text1"/>
          <w:spacing w:val="-1"/>
          <w:sz w:val="24"/>
        </w:rPr>
        <w:t xml:space="preserve">Satpam adalah </w:t>
      </w:r>
      <w:r w:rsidRPr="009721A0">
        <w:rPr>
          <w:rFonts w:ascii="Times New Roman" w:hAnsi="Times New Roman" w:cs="Times New Roman"/>
          <w:color w:val="222222"/>
          <w:sz w:val="24"/>
          <w:szCs w:val="24"/>
          <w:shd w:val="clear" w:color="auto" w:fill="FFFFFF"/>
        </w:rPr>
        <w:t xml:space="preserve">satuan kelompok petugas </w:t>
      </w:r>
      <w:r w:rsidR="00BE5C31" w:rsidRPr="009721A0">
        <w:rPr>
          <w:rFonts w:ascii="Times New Roman" w:hAnsi="Times New Roman" w:cs="Times New Roman"/>
          <w:color w:val="222222"/>
          <w:sz w:val="24"/>
          <w:szCs w:val="24"/>
          <w:shd w:val="clear" w:color="auto" w:fill="FFFFFF"/>
        </w:rPr>
        <w:t xml:space="preserve">pengamanan </w:t>
      </w:r>
      <w:r w:rsidRPr="009721A0">
        <w:rPr>
          <w:rFonts w:ascii="Times New Roman" w:hAnsi="Times New Roman" w:cs="Times New Roman"/>
          <w:color w:val="222222"/>
          <w:sz w:val="24"/>
          <w:szCs w:val="24"/>
          <w:shd w:val="clear" w:color="auto" w:fill="FFFFFF"/>
        </w:rPr>
        <w:t>yang dibentuk oleh instansi/proyek/badan usaha untuk melakukan keamanan fisik dalam rangka penyelenggaraan keamanan swakarsa di lingkungan kerjanya.</w:t>
      </w:r>
    </w:p>
    <w:p w:rsidR="00C906DD" w:rsidRPr="009721A0" w:rsidRDefault="00C906DD" w:rsidP="00C906DD">
      <w:pPr>
        <w:pStyle w:val="ListParagraph"/>
        <w:numPr>
          <w:ilvl w:val="0"/>
          <w:numId w:val="7"/>
        </w:numPr>
        <w:ind w:left="993" w:right="521"/>
        <w:jc w:val="both"/>
        <w:rPr>
          <w:rFonts w:ascii="Times New Roman" w:hAnsi="Times New Roman" w:cs="Times New Roman"/>
          <w:color w:val="000000" w:themeColor="text1"/>
          <w:spacing w:val="-1"/>
          <w:sz w:val="24"/>
          <w:szCs w:val="24"/>
        </w:rPr>
      </w:pPr>
      <w:r w:rsidRPr="009721A0">
        <w:rPr>
          <w:rFonts w:ascii="Times New Roman" w:hAnsi="Times New Roman" w:cs="Times New Roman"/>
          <w:color w:val="000000" w:themeColor="text1"/>
          <w:spacing w:val="-1"/>
          <w:sz w:val="24"/>
        </w:rPr>
        <w:t xml:space="preserve">Pos satpam adalah </w:t>
      </w:r>
      <w:r w:rsidRPr="009721A0">
        <w:rPr>
          <w:rFonts w:ascii="Times New Roman" w:hAnsi="Times New Roman" w:cs="Times New Roman"/>
          <w:color w:val="000000" w:themeColor="text1"/>
          <w:sz w:val="24"/>
          <w:szCs w:val="24"/>
          <w:shd w:val="clear" w:color="auto" w:fill="FFFFFF"/>
        </w:rPr>
        <w:t>sebuah bangunan yang biasanya terdiri atas sebuah bangunan yang berbentuk kotak dari batu bata seperti saat ini dan berfungsi sebagai tempat peristirahatan atau duduk bagi setiap satpam maupun petugas jaga pada saat itu.</w:t>
      </w:r>
    </w:p>
    <w:p w:rsidR="00C906DD" w:rsidRPr="009721A0" w:rsidRDefault="00C906DD" w:rsidP="00C906DD">
      <w:pPr>
        <w:pStyle w:val="ListParagraph"/>
        <w:numPr>
          <w:ilvl w:val="0"/>
          <w:numId w:val="7"/>
        </w:numPr>
        <w:ind w:left="993" w:right="521"/>
        <w:jc w:val="both"/>
        <w:rPr>
          <w:rFonts w:ascii="Times New Roman" w:hAnsi="Times New Roman" w:cs="Times New Roman"/>
          <w:color w:val="000000" w:themeColor="text1"/>
          <w:spacing w:val="-1"/>
          <w:sz w:val="24"/>
        </w:rPr>
      </w:pPr>
      <w:r w:rsidRPr="009721A0">
        <w:rPr>
          <w:rFonts w:ascii="Times New Roman" w:hAnsi="Times New Roman" w:cs="Times New Roman"/>
          <w:color w:val="000000" w:themeColor="text1"/>
          <w:spacing w:val="-1"/>
          <w:sz w:val="24"/>
        </w:rPr>
        <w:t xml:space="preserve">Cctv adalah </w:t>
      </w:r>
      <w:r w:rsidRPr="009721A0">
        <w:rPr>
          <w:rFonts w:ascii="Times New Roman" w:hAnsi="Times New Roman" w:cs="Times New Roman"/>
          <w:color w:val="222222"/>
          <w:sz w:val="23"/>
          <w:szCs w:val="23"/>
          <w:shd w:val="clear" w:color="auto" w:fill="FFFFFF"/>
        </w:rPr>
        <w:t>sebuah kamera video digital yang difungsikan untuk memantau dan mengirimkan sinyal video pada suatu ruang yang kemudian sinyal itu akan diteruskan ke sebuah layar monitor. </w:t>
      </w:r>
    </w:p>
    <w:p w:rsidR="00493BA5" w:rsidRPr="009721A0" w:rsidRDefault="00493BA5" w:rsidP="00C906DD">
      <w:pPr>
        <w:pStyle w:val="ListParagraph"/>
        <w:numPr>
          <w:ilvl w:val="0"/>
          <w:numId w:val="7"/>
        </w:numPr>
        <w:ind w:left="993" w:right="521"/>
        <w:jc w:val="both"/>
        <w:rPr>
          <w:rFonts w:ascii="Times New Roman" w:hAnsi="Times New Roman" w:cs="Times New Roman"/>
          <w:color w:val="000000" w:themeColor="text1"/>
          <w:spacing w:val="-1"/>
          <w:sz w:val="24"/>
        </w:rPr>
      </w:pPr>
      <w:r w:rsidRPr="009721A0">
        <w:rPr>
          <w:rFonts w:ascii="Times New Roman" w:eastAsia="Verdana" w:hAnsi="Times New Roman" w:cs="Times New Roman"/>
          <w:sz w:val="24"/>
          <w:szCs w:val="24"/>
        </w:rPr>
        <w:t>APAR (Alat Pemadam Api Ringan)</w:t>
      </w:r>
      <w:r w:rsidR="005C1315" w:rsidRPr="009721A0">
        <w:rPr>
          <w:rFonts w:ascii="Times New Roman" w:eastAsia="Verdana" w:hAnsi="Times New Roman" w:cs="Times New Roman"/>
          <w:sz w:val="24"/>
          <w:szCs w:val="24"/>
        </w:rPr>
        <w:t xml:space="preserve"> adalah alat pemadaman yang bisa dibawa/dijinjing dan digunakan/ dioperasikan oleh satu </w:t>
      </w:r>
      <w:r w:rsidR="00C71B0D" w:rsidRPr="009721A0">
        <w:rPr>
          <w:rFonts w:ascii="Times New Roman" w:eastAsia="Verdana" w:hAnsi="Times New Roman" w:cs="Times New Roman"/>
          <w:sz w:val="24"/>
          <w:szCs w:val="24"/>
        </w:rPr>
        <w:t>orang dan berdiri sendiri.</w:t>
      </w:r>
    </w:p>
    <w:p w:rsidR="009E7EFB" w:rsidRPr="009721A0" w:rsidRDefault="009E7EFB" w:rsidP="009E7EFB">
      <w:pPr>
        <w:pStyle w:val="ListParagraph"/>
        <w:ind w:left="993" w:right="521"/>
        <w:jc w:val="both"/>
        <w:rPr>
          <w:rFonts w:ascii="Times New Roman" w:eastAsia="Verdana" w:hAnsi="Times New Roman" w:cs="Times New Roman"/>
          <w:sz w:val="24"/>
          <w:szCs w:val="24"/>
        </w:rPr>
      </w:pPr>
    </w:p>
    <w:p w:rsidR="009E7EFB" w:rsidRPr="009721A0" w:rsidRDefault="009E7EFB" w:rsidP="009E7EFB">
      <w:pPr>
        <w:pStyle w:val="ListParagraph"/>
        <w:ind w:left="993" w:right="521"/>
        <w:jc w:val="both"/>
        <w:rPr>
          <w:rFonts w:ascii="Times New Roman" w:hAnsi="Times New Roman" w:cs="Times New Roman"/>
          <w:color w:val="000000" w:themeColor="text1"/>
          <w:spacing w:val="-1"/>
          <w:sz w:val="24"/>
        </w:rPr>
      </w:pPr>
    </w:p>
    <w:p w:rsidR="008C404F" w:rsidRPr="009721A0" w:rsidRDefault="008C404F" w:rsidP="00C906DD">
      <w:pPr>
        <w:pStyle w:val="ListParagraph"/>
        <w:ind w:left="993" w:right="521"/>
        <w:jc w:val="both"/>
        <w:rPr>
          <w:rFonts w:ascii="Times New Roman" w:hAnsi="Times New Roman" w:cs="Times New Roman"/>
          <w:color w:val="000000" w:themeColor="text1"/>
          <w:spacing w:val="-1"/>
          <w:sz w:val="24"/>
        </w:rPr>
      </w:pPr>
    </w:p>
    <w:p w:rsidR="008C404F" w:rsidRPr="009721A0" w:rsidRDefault="008C404F" w:rsidP="008C404F">
      <w:pPr>
        <w:pStyle w:val="ListParagraph"/>
        <w:numPr>
          <w:ilvl w:val="0"/>
          <w:numId w:val="2"/>
        </w:numPr>
        <w:ind w:right="521" w:hanging="76"/>
        <w:rPr>
          <w:rFonts w:ascii="Times New Roman" w:hAnsi="Times New Roman" w:cs="Times New Roman"/>
          <w:b/>
          <w:sz w:val="24"/>
          <w:szCs w:val="24"/>
        </w:rPr>
      </w:pPr>
      <w:r w:rsidRPr="009721A0">
        <w:rPr>
          <w:rFonts w:ascii="Times New Roman" w:hAnsi="Times New Roman" w:cs="Times New Roman"/>
          <w:b/>
          <w:sz w:val="24"/>
          <w:szCs w:val="24"/>
        </w:rPr>
        <w:lastRenderedPageBreak/>
        <w:t xml:space="preserve">Pernyataan Isi Standar </w:t>
      </w:r>
    </w:p>
    <w:p w:rsidR="008C404F" w:rsidRPr="009721A0" w:rsidRDefault="00257F36" w:rsidP="008C404F">
      <w:pPr>
        <w:pStyle w:val="ListParagraph"/>
        <w:numPr>
          <w:ilvl w:val="0"/>
          <w:numId w:val="11"/>
        </w:numPr>
        <w:ind w:left="993" w:right="521"/>
        <w:jc w:val="both"/>
        <w:rPr>
          <w:rFonts w:ascii="Times New Roman" w:hAnsi="Times New Roman" w:cs="Times New Roman"/>
          <w:sz w:val="24"/>
          <w:szCs w:val="24"/>
        </w:rPr>
      </w:pPr>
      <w:r w:rsidRPr="009721A0">
        <w:rPr>
          <w:rFonts w:ascii="Times New Roman" w:hAnsi="Times New Roman" w:cs="Times New Roman"/>
          <w:sz w:val="24"/>
          <w:szCs w:val="24"/>
        </w:rPr>
        <w:t>Kepala Biro Administrasi Umum</w:t>
      </w:r>
      <w:r w:rsidR="00C906DD" w:rsidRPr="009721A0">
        <w:rPr>
          <w:rFonts w:ascii="Times New Roman" w:hAnsi="Times New Roman" w:cs="Times New Roman"/>
          <w:sz w:val="24"/>
          <w:szCs w:val="24"/>
        </w:rPr>
        <w:t xml:space="preserve"> dan ketua </w:t>
      </w:r>
      <w:r w:rsidR="00BE5C31" w:rsidRPr="009721A0">
        <w:rPr>
          <w:rFonts w:ascii="Times New Roman" w:hAnsi="Times New Roman" w:cs="Times New Roman"/>
          <w:sz w:val="24"/>
          <w:szCs w:val="24"/>
        </w:rPr>
        <w:t xml:space="preserve">satuan pengamanan (satpam) </w:t>
      </w:r>
      <w:r w:rsidR="008D3D0A" w:rsidRPr="009721A0">
        <w:rPr>
          <w:rFonts w:ascii="Times New Roman" w:hAnsi="Times New Roman" w:cs="Times New Roman"/>
          <w:sz w:val="24"/>
          <w:szCs w:val="24"/>
        </w:rPr>
        <w:t xml:space="preserve">memastikan </w:t>
      </w:r>
      <w:r w:rsidR="00C906DD" w:rsidRPr="009721A0">
        <w:rPr>
          <w:rFonts w:ascii="Times New Roman" w:hAnsi="Times New Roman" w:cs="Times New Roman"/>
          <w:sz w:val="24"/>
          <w:szCs w:val="24"/>
        </w:rPr>
        <w:t xml:space="preserve">berjalannnya kelompok satpam untuk memberikan </w:t>
      </w:r>
      <w:r w:rsidR="008D3D0A" w:rsidRPr="009721A0">
        <w:rPr>
          <w:rFonts w:ascii="Times New Roman" w:hAnsi="Times New Roman" w:cs="Times New Roman"/>
          <w:sz w:val="24"/>
          <w:szCs w:val="24"/>
        </w:rPr>
        <w:t xml:space="preserve">suasana yang aman </w:t>
      </w:r>
      <w:r w:rsidR="00C906DD" w:rsidRPr="009721A0">
        <w:rPr>
          <w:rFonts w:ascii="Times New Roman" w:hAnsi="Times New Roman" w:cs="Times New Roman"/>
          <w:sz w:val="24"/>
          <w:szCs w:val="24"/>
        </w:rPr>
        <w:t>dan nyaman di lingkungan Universitas Nasional.</w:t>
      </w:r>
    </w:p>
    <w:p w:rsidR="002B1A3F" w:rsidRPr="009721A0" w:rsidRDefault="002B1A3F" w:rsidP="008C404F">
      <w:pPr>
        <w:pStyle w:val="ListParagraph"/>
        <w:numPr>
          <w:ilvl w:val="0"/>
          <w:numId w:val="11"/>
        </w:numPr>
        <w:ind w:left="993" w:right="521"/>
        <w:jc w:val="both"/>
        <w:rPr>
          <w:rFonts w:ascii="Times New Roman" w:hAnsi="Times New Roman" w:cs="Times New Roman"/>
          <w:sz w:val="24"/>
          <w:szCs w:val="24"/>
        </w:rPr>
      </w:pPr>
      <w:r w:rsidRPr="009721A0">
        <w:rPr>
          <w:rFonts w:ascii="Times New Roman" w:hAnsi="Times New Roman" w:cs="Times New Roman"/>
          <w:sz w:val="24"/>
          <w:szCs w:val="24"/>
        </w:rPr>
        <w:t xml:space="preserve">Ketua satuan pengamanan (satpam) memastikan </w:t>
      </w:r>
      <w:r w:rsidRPr="009721A0">
        <w:rPr>
          <w:rFonts w:ascii="Times New Roman" w:eastAsia="Verdana" w:hAnsi="Times New Roman" w:cs="Times New Roman"/>
          <w:sz w:val="24"/>
          <w:szCs w:val="24"/>
        </w:rPr>
        <w:t>personil keamanan yang cukup untuk setiap regu.</w:t>
      </w:r>
    </w:p>
    <w:p w:rsidR="002B1A3F" w:rsidRPr="009721A0" w:rsidRDefault="009721A0" w:rsidP="008C404F">
      <w:pPr>
        <w:pStyle w:val="ListParagraph"/>
        <w:numPr>
          <w:ilvl w:val="0"/>
          <w:numId w:val="11"/>
        </w:numPr>
        <w:ind w:left="993" w:right="521"/>
        <w:jc w:val="both"/>
        <w:rPr>
          <w:rFonts w:ascii="Times New Roman" w:hAnsi="Times New Roman" w:cs="Times New Roman"/>
          <w:sz w:val="24"/>
          <w:szCs w:val="24"/>
        </w:rPr>
      </w:pPr>
      <w:r w:rsidRPr="009721A0">
        <w:rPr>
          <w:rFonts w:ascii="Times New Roman" w:hAnsi="Times New Roman" w:cs="Times New Roman"/>
          <w:sz w:val="24"/>
          <w:szCs w:val="24"/>
          <w:lang w:val="en-US"/>
        </w:rPr>
        <w:t>Staff B</w:t>
      </w:r>
      <w:r w:rsidRPr="009721A0">
        <w:rPr>
          <w:rFonts w:ascii="Times New Roman" w:hAnsi="Times New Roman" w:cs="Times New Roman"/>
          <w:sz w:val="24"/>
          <w:szCs w:val="24"/>
        </w:rPr>
        <w:t>iro Adm. Umum</w:t>
      </w:r>
      <w:r w:rsidR="002B1A3F" w:rsidRPr="009721A0">
        <w:rPr>
          <w:rFonts w:ascii="Times New Roman" w:hAnsi="Times New Roman" w:cs="Times New Roman"/>
          <w:sz w:val="24"/>
          <w:szCs w:val="24"/>
          <w:lang w:val="en-US"/>
        </w:rPr>
        <w:t xml:space="preserve"> </w:t>
      </w:r>
      <w:r w:rsidR="002B1A3F" w:rsidRPr="009721A0">
        <w:rPr>
          <w:rFonts w:ascii="Times New Roman" w:hAnsi="Times New Roman" w:cs="Times New Roman"/>
          <w:sz w:val="24"/>
          <w:szCs w:val="24"/>
        </w:rPr>
        <w:t xml:space="preserve">memastikan </w:t>
      </w:r>
      <w:r w:rsidR="002B1A3F" w:rsidRPr="009721A0">
        <w:rPr>
          <w:rFonts w:ascii="Times New Roman" w:eastAsia="Verdana" w:hAnsi="Times New Roman" w:cs="Times New Roman"/>
          <w:sz w:val="24"/>
          <w:szCs w:val="24"/>
        </w:rPr>
        <w:t xml:space="preserve">jumlah CCTV yang berfungsi secara maksimal dan lokasi penempatan secara </w:t>
      </w:r>
      <w:proofErr w:type="gramStart"/>
      <w:r w:rsidR="002B1A3F" w:rsidRPr="009721A0">
        <w:rPr>
          <w:rFonts w:ascii="Times New Roman" w:eastAsia="Verdana" w:hAnsi="Times New Roman" w:cs="Times New Roman"/>
          <w:sz w:val="24"/>
          <w:szCs w:val="24"/>
        </w:rPr>
        <w:t>tepat .</w:t>
      </w:r>
      <w:proofErr w:type="gramEnd"/>
    </w:p>
    <w:p w:rsidR="008C404F" w:rsidRPr="009721A0" w:rsidRDefault="009721A0" w:rsidP="0035097D">
      <w:pPr>
        <w:pStyle w:val="ListParagraph"/>
        <w:numPr>
          <w:ilvl w:val="0"/>
          <w:numId w:val="11"/>
        </w:numPr>
        <w:ind w:left="993" w:right="521"/>
        <w:jc w:val="both"/>
        <w:rPr>
          <w:rFonts w:ascii="Times New Roman" w:hAnsi="Times New Roman" w:cs="Times New Roman"/>
          <w:sz w:val="24"/>
          <w:szCs w:val="24"/>
        </w:rPr>
      </w:pPr>
      <w:r w:rsidRPr="009721A0">
        <w:rPr>
          <w:rFonts w:ascii="Times New Roman" w:hAnsi="Times New Roman" w:cs="Times New Roman"/>
          <w:sz w:val="24"/>
          <w:szCs w:val="24"/>
          <w:lang w:val="en-US"/>
        </w:rPr>
        <w:t>Staff B</w:t>
      </w:r>
      <w:r w:rsidRPr="009721A0">
        <w:rPr>
          <w:rFonts w:ascii="Times New Roman" w:hAnsi="Times New Roman" w:cs="Times New Roman"/>
          <w:sz w:val="24"/>
          <w:szCs w:val="24"/>
        </w:rPr>
        <w:t>iro Adm. Umum</w:t>
      </w:r>
      <w:r w:rsidRPr="009721A0">
        <w:rPr>
          <w:rFonts w:ascii="Times New Roman" w:hAnsi="Times New Roman" w:cs="Times New Roman"/>
          <w:sz w:val="24"/>
          <w:szCs w:val="24"/>
          <w:lang w:val="en-US"/>
        </w:rPr>
        <w:t xml:space="preserve"> </w:t>
      </w:r>
      <w:r w:rsidR="0035097D" w:rsidRPr="009721A0">
        <w:rPr>
          <w:rFonts w:ascii="Times New Roman" w:hAnsi="Times New Roman" w:cs="Times New Roman"/>
          <w:sz w:val="24"/>
          <w:szCs w:val="24"/>
        </w:rPr>
        <w:t>mema</w:t>
      </w:r>
      <w:proofErr w:type="spellStart"/>
      <w:r w:rsidR="0035097D" w:rsidRPr="009721A0">
        <w:rPr>
          <w:rFonts w:ascii="Times New Roman" w:hAnsi="Times New Roman" w:cs="Times New Roman"/>
          <w:sz w:val="24"/>
          <w:szCs w:val="24"/>
          <w:lang w:val="en-US"/>
        </w:rPr>
        <w:t>ntau</w:t>
      </w:r>
      <w:proofErr w:type="spellEnd"/>
      <w:r w:rsidR="0035097D" w:rsidRPr="009721A0">
        <w:rPr>
          <w:rFonts w:ascii="Times New Roman" w:hAnsi="Times New Roman" w:cs="Times New Roman"/>
          <w:sz w:val="24"/>
          <w:szCs w:val="24"/>
          <w:lang w:val="en-US"/>
        </w:rPr>
        <w:t xml:space="preserve"> </w:t>
      </w:r>
      <w:proofErr w:type="spellStart"/>
      <w:r w:rsidR="0035097D" w:rsidRPr="009721A0">
        <w:rPr>
          <w:rFonts w:ascii="Times New Roman" w:hAnsi="Times New Roman" w:cs="Times New Roman"/>
          <w:sz w:val="24"/>
          <w:szCs w:val="24"/>
          <w:lang w:val="en-US"/>
        </w:rPr>
        <w:t>keadaan</w:t>
      </w:r>
      <w:proofErr w:type="spellEnd"/>
      <w:r w:rsidR="0035097D" w:rsidRPr="009721A0">
        <w:rPr>
          <w:rFonts w:ascii="Times New Roman" w:hAnsi="Times New Roman" w:cs="Times New Roman"/>
          <w:sz w:val="24"/>
          <w:szCs w:val="24"/>
          <w:lang w:val="en-US"/>
        </w:rPr>
        <w:t xml:space="preserve"> </w:t>
      </w:r>
      <w:proofErr w:type="spellStart"/>
      <w:r w:rsidR="0035097D" w:rsidRPr="009721A0">
        <w:rPr>
          <w:rFonts w:ascii="Times New Roman" w:hAnsi="Times New Roman" w:cs="Times New Roman"/>
          <w:sz w:val="24"/>
          <w:szCs w:val="24"/>
          <w:lang w:val="en-US"/>
        </w:rPr>
        <w:t>dan</w:t>
      </w:r>
      <w:proofErr w:type="spellEnd"/>
      <w:r w:rsidR="0035097D" w:rsidRPr="009721A0">
        <w:rPr>
          <w:rFonts w:ascii="Times New Roman" w:hAnsi="Times New Roman" w:cs="Times New Roman"/>
          <w:sz w:val="24"/>
          <w:szCs w:val="24"/>
          <w:lang w:val="en-US"/>
        </w:rPr>
        <w:t xml:space="preserve"> </w:t>
      </w:r>
      <w:proofErr w:type="spellStart"/>
      <w:r w:rsidR="0035097D" w:rsidRPr="009721A0">
        <w:rPr>
          <w:rFonts w:ascii="Times New Roman" w:hAnsi="Times New Roman" w:cs="Times New Roman"/>
          <w:sz w:val="24"/>
          <w:szCs w:val="24"/>
          <w:lang w:val="en-US"/>
        </w:rPr>
        <w:t>keamanan</w:t>
      </w:r>
      <w:proofErr w:type="spellEnd"/>
      <w:r w:rsidR="0035097D" w:rsidRPr="009721A0">
        <w:rPr>
          <w:rFonts w:ascii="Times New Roman" w:hAnsi="Times New Roman" w:cs="Times New Roman"/>
          <w:sz w:val="24"/>
          <w:szCs w:val="24"/>
          <w:lang w:val="en-US"/>
        </w:rPr>
        <w:t xml:space="preserve"> </w:t>
      </w:r>
      <w:proofErr w:type="spellStart"/>
      <w:r w:rsidR="0035097D" w:rsidRPr="009721A0">
        <w:rPr>
          <w:rFonts w:ascii="Times New Roman" w:hAnsi="Times New Roman" w:cs="Times New Roman"/>
          <w:sz w:val="24"/>
          <w:szCs w:val="24"/>
          <w:lang w:val="en-US"/>
        </w:rPr>
        <w:t>dilingkungan</w:t>
      </w:r>
      <w:proofErr w:type="spellEnd"/>
      <w:r w:rsidR="0035097D" w:rsidRPr="009721A0">
        <w:rPr>
          <w:rFonts w:ascii="Times New Roman" w:hAnsi="Times New Roman" w:cs="Times New Roman"/>
          <w:sz w:val="24"/>
          <w:szCs w:val="24"/>
          <w:lang w:val="en-US"/>
        </w:rPr>
        <w:t xml:space="preserve"> </w:t>
      </w:r>
      <w:proofErr w:type="spellStart"/>
      <w:r w:rsidR="0035097D" w:rsidRPr="009721A0">
        <w:rPr>
          <w:rFonts w:ascii="Times New Roman" w:hAnsi="Times New Roman" w:cs="Times New Roman"/>
          <w:sz w:val="24"/>
          <w:szCs w:val="24"/>
          <w:lang w:val="en-US"/>
        </w:rPr>
        <w:t>Universitas</w:t>
      </w:r>
      <w:proofErr w:type="spellEnd"/>
      <w:r w:rsidR="0035097D" w:rsidRPr="009721A0">
        <w:rPr>
          <w:rFonts w:ascii="Times New Roman" w:hAnsi="Times New Roman" w:cs="Times New Roman"/>
          <w:sz w:val="24"/>
          <w:szCs w:val="24"/>
          <w:lang w:val="en-US"/>
        </w:rPr>
        <w:t xml:space="preserve"> </w:t>
      </w:r>
      <w:proofErr w:type="spellStart"/>
      <w:r w:rsidR="0035097D" w:rsidRPr="009721A0">
        <w:rPr>
          <w:rFonts w:ascii="Times New Roman" w:hAnsi="Times New Roman" w:cs="Times New Roman"/>
          <w:sz w:val="24"/>
          <w:szCs w:val="24"/>
          <w:lang w:val="en-US"/>
        </w:rPr>
        <w:t>Nasional</w:t>
      </w:r>
      <w:proofErr w:type="spellEnd"/>
      <w:r w:rsidR="0035097D" w:rsidRPr="009721A0">
        <w:rPr>
          <w:rFonts w:ascii="Times New Roman" w:hAnsi="Times New Roman" w:cs="Times New Roman"/>
          <w:sz w:val="24"/>
          <w:szCs w:val="24"/>
          <w:lang w:val="en-US"/>
        </w:rPr>
        <w:t xml:space="preserve"> </w:t>
      </w:r>
      <w:proofErr w:type="spellStart"/>
      <w:r w:rsidR="0035097D" w:rsidRPr="009721A0">
        <w:rPr>
          <w:rFonts w:ascii="Times New Roman" w:hAnsi="Times New Roman" w:cs="Times New Roman"/>
          <w:sz w:val="24"/>
          <w:szCs w:val="24"/>
          <w:lang w:val="en-US"/>
        </w:rPr>
        <w:t>melalui</w:t>
      </w:r>
      <w:proofErr w:type="spellEnd"/>
      <w:r w:rsidR="0035097D" w:rsidRPr="009721A0">
        <w:rPr>
          <w:rFonts w:ascii="Times New Roman" w:hAnsi="Times New Roman" w:cs="Times New Roman"/>
          <w:sz w:val="24"/>
          <w:szCs w:val="24"/>
          <w:lang w:val="en-US"/>
        </w:rPr>
        <w:t xml:space="preserve"> </w:t>
      </w:r>
      <w:proofErr w:type="spellStart"/>
      <w:proofErr w:type="gramStart"/>
      <w:r w:rsidR="0035097D" w:rsidRPr="009721A0">
        <w:rPr>
          <w:rFonts w:ascii="Times New Roman" w:hAnsi="Times New Roman" w:cs="Times New Roman"/>
          <w:sz w:val="24"/>
          <w:szCs w:val="24"/>
          <w:lang w:val="en-US"/>
        </w:rPr>
        <w:t>cctv</w:t>
      </w:r>
      <w:proofErr w:type="spellEnd"/>
      <w:proofErr w:type="gramEnd"/>
      <w:r w:rsidR="0035097D" w:rsidRPr="009721A0">
        <w:rPr>
          <w:rFonts w:ascii="Times New Roman" w:hAnsi="Times New Roman" w:cs="Times New Roman"/>
          <w:sz w:val="24"/>
          <w:szCs w:val="24"/>
          <w:lang w:val="en-US"/>
        </w:rPr>
        <w:t>.</w:t>
      </w:r>
    </w:p>
    <w:p w:rsidR="002B1A3F" w:rsidRPr="009721A0" w:rsidRDefault="009721A0" w:rsidP="0035097D">
      <w:pPr>
        <w:pStyle w:val="ListParagraph"/>
        <w:numPr>
          <w:ilvl w:val="0"/>
          <w:numId w:val="11"/>
        </w:numPr>
        <w:ind w:left="993" w:right="521"/>
        <w:jc w:val="both"/>
        <w:rPr>
          <w:rFonts w:ascii="Times New Roman" w:hAnsi="Times New Roman" w:cs="Times New Roman"/>
          <w:sz w:val="24"/>
          <w:szCs w:val="24"/>
        </w:rPr>
      </w:pPr>
      <w:r w:rsidRPr="009721A0">
        <w:rPr>
          <w:rFonts w:ascii="Times New Roman" w:hAnsi="Times New Roman" w:cs="Times New Roman"/>
          <w:sz w:val="24"/>
          <w:szCs w:val="24"/>
          <w:lang w:val="en-US"/>
        </w:rPr>
        <w:t>Staff B</w:t>
      </w:r>
      <w:r w:rsidRPr="009721A0">
        <w:rPr>
          <w:rFonts w:ascii="Times New Roman" w:hAnsi="Times New Roman" w:cs="Times New Roman"/>
          <w:sz w:val="24"/>
          <w:szCs w:val="24"/>
        </w:rPr>
        <w:t>iro Adm. Umum</w:t>
      </w:r>
      <w:r w:rsidRPr="009721A0">
        <w:rPr>
          <w:rFonts w:ascii="Times New Roman" w:hAnsi="Times New Roman" w:cs="Times New Roman"/>
          <w:sz w:val="24"/>
          <w:szCs w:val="24"/>
          <w:lang w:val="en-US"/>
        </w:rPr>
        <w:t xml:space="preserve"> </w:t>
      </w:r>
      <w:r w:rsidR="002B1A3F" w:rsidRPr="009721A0">
        <w:rPr>
          <w:rFonts w:ascii="Times New Roman" w:hAnsi="Times New Roman" w:cs="Times New Roman"/>
          <w:sz w:val="24"/>
          <w:szCs w:val="24"/>
        </w:rPr>
        <w:t xml:space="preserve">memastikan </w:t>
      </w:r>
      <w:r w:rsidR="002B1A3F" w:rsidRPr="009721A0">
        <w:rPr>
          <w:rFonts w:ascii="Times New Roman" w:eastAsia="Verdana" w:hAnsi="Times New Roman" w:cs="Times New Roman"/>
          <w:sz w:val="24"/>
          <w:szCs w:val="24"/>
        </w:rPr>
        <w:t xml:space="preserve">tersedianya APAR (Alat Pemadam </w:t>
      </w:r>
      <w:proofErr w:type="gramStart"/>
      <w:r w:rsidR="002B1A3F" w:rsidRPr="009721A0">
        <w:rPr>
          <w:rFonts w:ascii="Times New Roman" w:eastAsia="Verdana" w:hAnsi="Times New Roman" w:cs="Times New Roman"/>
          <w:sz w:val="24"/>
          <w:szCs w:val="24"/>
        </w:rPr>
        <w:t>Api</w:t>
      </w:r>
      <w:proofErr w:type="gramEnd"/>
      <w:r w:rsidR="002B1A3F" w:rsidRPr="009721A0">
        <w:rPr>
          <w:rFonts w:ascii="Times New Roman" w:eastAsia="Verdana" w:hAnsi="Times New Roman" w:cs="Times New Roman"/>
          <w:sz w:val="24"/>
          <w:szCs w:val="24"/>
        </w:rPr>
        <w:t xml:space="preserve"> Ringan) seluruh area kampus.</w:t>
      </w:r>
    </w:p>
    <w:p w:rsidR="008C404F" w:rsidRPr="009721A0" w:rsidRDefault="008C404F" w:rsidP="008C404F">
      <w:pPr>
        <w:pStyle w:val="ListParagraph"/>
        <w:ind w:left="1440" w:right="521"/>
        <w:jc w:val="both"/>
        <w:rPr>
          <w:rFonts w:ascii="Times New Roman" w:hAnsi="Times New Roman" w:cs="Times New Roman"/>
          <w:sz w:val="24"/>
          <w:szCs w:val="24"/>
        </w:rPr>
      </w:pPr>
    </w:p>
    <w:p w:rsidR="008C404F" w:rsidRPr="009721A0" w:rsidRDefault="008C404F" w:rsidP="008C404F">
      <w:pPr>
        <w:pStyle w:val="ListParagraph"/>
        <w:numPr>
          <w:ilvl w:val="0"/>
          <w:numId w:val="2"/>
        </w:numPr>
        <w:ind w:right="521" w:hanging="76"/>
        <w:rPr>
          <w:rFonts w:ascii="Times New Roman" w:hAnsi="Times New Roman" w:cs="Times New Roman"/>
          <w:b/>
          <w:sz w:val="24"/>
          <w:szCs w:val="24"/>
        </w:rPr>
      </w:pPr>
      <w:r w:rsidRPr="009721A0">
        <w:rPr>
          <w:rFonts w:ascii="Times New Roman" w:hAnsi="Times New Roman" w:cs="Times New Roman"/>
          <w:b/>
          <w:sz w:val="24"/>
        </w:rPr>
        <w:t>Strategi Pencapaian Standar</w:t>
      </w:r>
    </w:p>
    <w:p w:rsidR="008D3D0A" w:rsidRPr="009721A0" w:rsidRDefault="008D3D0A" w:rsidP="008D3D0A">
      <w:pPr>
        <w:pStyle w:val="TableParagraph"/>
        <w:numPr>
          <w:ilvl w:val="0"/>
          <w:numId w:val="14"/>
        </w:numPr>
        <w:tabs>
          <w:tab w:val="left" w:pos="567"/>
        </w:tabs>
        <w:ind w:left="993" w:right="521"/>
        <w:jc w:val="both"/>
        <w:rPr>
          <w:rFonts w:ascii="Times New Roman" w:eastAsia="Calibri" w:hAnsi="Times New Roman" w:cs="Times New Roman"/>
          <w:color w:val="000000" w:themeColor="text1"/>
          <w:sz w:val="24"/>
          <w:szCs w:val="24"/>
        </w:rPr>
      </w:pPr>
      <w:r w:rsidRPr="009721A0">
        <w:rPr>
          <w:rFonts w:ascii="Times New Roman" w:eastAsia="Calibri" w:hAnsi="Times New Roman" w:cs="Times New Roman"/>
          <w:color w:val="000000" w:themeColor="text1"/>
          <w:sz w:val="24"/>
          <w:szCs w:val="24"/>
          <w:lang w:val="id-ID"/>
        </w:rPr>
        <w:t xml:space="preserve">Warek </w:t>
      </w:r>
      <w:r w:rsidR="009721A0" w:rsidRPr="009721A0">
        <w:rPr>
          <w:rFonts w:ascii="Times New Roman" w:eastAsia="Calibri" w:hAnsi="Times New Roman" w:cs="Times New Roman"/>
          <w:color w:val="000000" w:themeColor="text1"/>
          <w:sz w:val="24"/>
          <w:szCs w:val="24"/>
          <w:lang w:val="id-ID"/>
        </w:rPr>
        <w:t>Bidang AKS berkordinasi dengan K</w:t>
      </w:r>
      <w:r w:rsidRPr="009721A0">
        <w:rPr>
          <w:rFonts w:ascii="Times New Roman" w:eastAsia="Calibri" w:hAnsi="Times New Roman" w:cs="Times New Roman"/>
          <w:color w:val="000000" w:themeColor="text1"/>
          <w:sz w:val="24"/>
          <w:szCs w:val="24"/>
          <w:lang w:val="id-ID"/>
        </w:rPr>
        <w:t>epala Biro Adm</w:t>
      </w:r>
      <w:r w:rsidR="00257F36" w:rsidRPr="009721A0">
        <w:rPr>
          <w:rFonts w:ascii="Times New Roman" w:eastAsia="Calibri" w:hAnsi="Times New Roman" w:cs="Times New Roman"/>
          <w:color w:val="000000" w:themeColor="text1"/>
          <w:sz w:val="24"/>
          <w:szCs w:val="24"/>
          <w:lang w:val="id-ID"/>
        </w:rPr>
        <w:t>inistrasi</w:t>
      </w:r>
      <w:r w:rsidRPr="009721A0">
        <w:rPr>
          <w:rFonts w:ascii="Times New Roman" w:eastAsia="Calibri" w:hAnsi="Times New Roman" w:cs="Times New Roman"/>
          <w:color w:val="000000" w:themeColor="text1"/>
          <w:sz w:val="24"/>
          <w:szCs w:val="24"/>
          <w:lang w:val="id-ID"/>
        </w:rPr>
        <w:t xml:space="preserve"> Umum membuat dokumen peraturan tentang keamanan di lingkungan kampus.</w:t>
      </w:r>
    </w:p>
    <w:p w:rsidR="008D3D0A" w:rsidRPr="009721A0" w:rsidRDefault="00257F36" w:rsidP="008D3D0A">
      <w:pPr>
        <w:pStyle w:val="TableParagraph"/>
        <w:numPr>
          <w:ilvl w:val="0"/>
          <w:numId w:val="14"/>
        </w:numPr>
        <w:tabs>
          <w:tab w:val="left" w:pos="567"/>
        </w:tabs>
        <w:ind w:left="993" w:right="521"/>
        <w:jc w:val="both"/>
        <w:rPr>
          <w:rFonts w:ascii="Times New Roman" w:eastAsia="Calibri" w:hAnsi="Times New Roman" w:cs="Times New Roman"/>
          <w:color w:val="000000" w:themeColor="text1"/>
          <w:sz w:val="24"/>
          <w:szCs w:val="24"/>
        </w:rPr>
      </w:pPr>
      <w:r w:rsidRPr="009721A0">
        <w:rPr>
          <w:rFonts w:ascii="Times New Roman" w:eastAsia="Calibri" w:hAnsi="Times New Roman" w:cs="Times New Roman"/>
          <w:color w:val="000000" w:themeColor="text1"/>
          <w:sz w:val="24"/>
          <w:szCs w:val="24"/>
          <w:lang w:val="id-ID"/>
        </w:rPr>
        <w:t>Kepala Biro Administrasi</w:t>
      </w:r>
      <w:r w:rsidR="008D3D0A" w:rsidRPr="009721A0">
        <w:rPr>
          <w:rFonts w:ascii="Times New Roman" w:eastAsia="Calibri" w:hAnsi="Times New Roman" w:cs="Times New Roman"/>
          <w:color w:val="000000" w:themeColor="text1"/>
          <w:sz w:val="24"/>
          <w:szCs w:val="24"/>
          <w:lang w:val="id-ID"/>
        </w:rPr>
        <w:t xml:space="preserve"> Umum dan Kepala Satuan Pengamanan Kampus berkordinasi </w:t>
      </w:r>
      <w:r w:rsidR="00EE593E" w:rsidRPr="009721A0">
        <w:rPr>
          <w:rFonts w:ascii="Times New Roman" w:eastAsia="Calibri" w:hAnsi="Times New Roman" w:cs="Times New Roman"/>
          <w:color w:val="000000" w:themeColor="text1"/>
          <w:sz w:val="24"/>
          <w:szCs w:val="24"/>
          <w:lang w:val="id-ID"/>
        </w:rPr>
        <w:t>untuk menciptakan suasana kampus yang aman dan kondusif.</w:t>
      </w:r>
    </w:p>
    <w:p w:rsidR="00EE593E" w:rsidRPr="009721A0" w:rsidRDefault="00257F36" w:rsidP="008D3D0A">
      <w:pPr>
        <w:pStyle w:val="TableParagraph"/>
        <w:numPr>
          <w:ilvl w:val="0"/>
          <w:numId w:val="14"/>
        </w:numPr>
        <w:tabs>
          <w:tab w:val="left" w:pos="567"/>
        </w:tabs>
        <w:ind w:left="993" w:right="521"/>
        <w:jc w:val="both"/>
        <w:rPr>
          <w:rFonts w:ascii="Times New Roman" w:eastAsia="Calibri" w:hAnsi="Times New Roman" w:cs="Times New Roman"/>
          <w:color w:val="000000" w:themeColor="text1"/>
          <w:sz w:val="24"/>
          <w:szCs w:val="24"/>
        </w:rPr>
      </w:pPr>
      <w:r w:rsidRPr="009721A0">
        <w:rPr>
          <w:rFonts w:ascii="Times New Roman" w:eastAsia="Calibri" w:hAnsi="Times New Roman" w:cs="Times New Roman"/>
          <w:color w:val="000000" w:themeColor="text1"/>
          <w:sz w:val="24"/>
          <w:szCs w:val="24"/>
          <w:lang w:val="id-ID"/>
        </w:rPr>
        <w:t>Kepala Biro Administrasi</w:t>
      </w:r>
      <w:r w:rsidR="00EE593E" w:rsidRPr="009721A0">
        <w:rPr>
          <w:rFonts w:ascii="Times New Roman" w:eastAsia="Calibri" w:hAnsi="Times New Roman" w:cs="Times New Roman"/>
          <w:color w:val="000000" w:themeColor="text1"/>
          <w:sz w:val="24"/>
          <w:szCs w:val="24"/>
          <w:lang w:val="id-ID"/>
        </w:rPr>
        <w:t xml:space="preserve"> Umum, Ka. Bag Logistik dan Ka. Bag Rumah Tangga melakukan maintenance alat penunjang keamanan. </w:t>
      </w:r>
    </w:p>
    <w:p w:rsidR="00E23AFC" w:rsidRPr="009721A0" w:rsidRDefault="00E23AFC" w:rsidP="008D3D0A">
      <w:pPr>
        <w:pStyle w:val="TableParagraph"/>
        <w:numPr>
          <w:ilvl w:val="0"/>
          <w:numId w:val="14"/>
        </w:numPr>
        <w:tabs>
          <w:tab w:val="left" w:pos="567"/>
        </w:tabs>
        <w:ind w:left="993" w:right="521"/>
        <w:jc w:val="both"/>
        <w:rPr>
          <w:rFonts w:ascii="Times New Roman" w:eastAsia="Calibri" w:hAnsi="Times New Roman" w:cs="Times New Roman"/>
          <w:color w:val="000000" w:themeColor="text1"/>
          <w:sz w:val="24"/>
          <w:szCs w:val="24"/>
        </w:rPr>
      </w:pPr>
      <w:r w:rsidRPr="009721A0">
        <w:rPr>
          <w:rFonts w:ascii="Times New Roman" w:eastAsia="Calibri" w:hAnsi="Times New Roman" w:cs="Times New Roman"/>
          <w:color w:val="000000" w:themeColor="text1"/>
          <w:sz w:val="24"/>
          <w:szCs w:val="24"/>
          <w:lang w:val="id-ID"/>
        </w:rPr>
        <w:t xml:space="preserve">Mengadakan pelatihan tanggap bencana secara berkala kepada semua personil dan petugas keamanan. </w:t>
      </w:r>
    </w:p>
    <w:p w:rsidR="008C404F" w:rsidRPr="009721A0" w:rsidRDefault="008C404F" w:rsidP="00EE593E">
      <w:pPr>
        <w:pStyle w:val="TableParagraph"/>
        <w:tabs>
          <w:tab w:val="left" w:pos="567"/>
        </w:tabs>
        <w:ind w:right="521"/>
        <w:jc w:val="both"/>
        <w:rPr>
          <w:rFonts w:ascii="Times New Roman" w:eastAsia="Calibri" w:hAnsi="Times New Roman" w:cs="Times New Roman"/>
          <w:color w:val="FF0000"/>
          <w:sz w:val="24"/>
          <w:szCs w:val="24"/>
          <w:lang w:val="id-ID"/>
        </w:rPr>
      </w:pPr>
    </w:p>
    <w:p w:rsidR="008C404F" w:rsidRPr="009721A0" w:rsidRDefault="008C404F" w:rsidP="008C404F">
      <w:pPr>
        <w:pStyle w:val="ListParagraph"/>
        <w:numPr>
          <w:ilvl w:val="0"/>
          <w:numId w:val="2"/>
        </w:numPr>
        <w:ind w:right="521" w:hanging="76"/>
        <w:rPr>
          <w:rFonts w:ascii="Times New Roman" w:hAnsi="Times New Roman" w:cs="Times New Roman"/>
          <w:b/>
          <w:sz w:val="24"/>
          <w:szCs w:val="24"/>
        </w:rPr>
      </w:pPr>
      <w:r w:rsidRPr="009721A0">
        <w:rPr>
          <w:rFonts w:ascii="Times New Roman" w:hAnsi="Times New Roman" w:cs="Times New Roman"/>
          <w:b/>
          <w:sz w:val="24"/>
        </w:rPr>
        <w:t xml:space="preserve">Indikator Pencapaian </w:t>
      </w:r>
    </w:p>
    <w:tbl>
      <w:tblPr>
        <w:tblStyle w:val="TableGrid"/>
        <w:tblpPr w:leftFromText="180" w:rightFromText="180" w:vertAnchor="text" w:horzAnchor="margin" w:tblpY="307"/>
        <w:tblW w:w="9180" w:type="dxa"/>
        <w:tblLayout w:type="fixed"/>
        <w:tblLook w:val="04A0"/>
      </w:tblPr>
      <w:tblGrid>
        <w:gridCol w:w="4503"/>
        <w:gridCol w:w="1134"/>
        <w:gridCol w:w="708"/>
        <w:gridCol w:w="709"/>
        <w:gridCol w:w="709"/>
        <w:gridCol w:w="709"/>
        <w:gridCol w:w="708"/>
      </w:tblGrid>
      <w:tr w:rsidR="008C404F" w:rsidRPr="009721A0" w:rsidTr="00813AF7">
        <w:trPr>
          <w:trHeight w:val="264"/>
        </w:trPr>
        <w:tc>
          <w:tcPr>
            <w:tcW w:w="4503" w:type="dxa"/>
            <w:vMerge w:val="restart"/>
            <w:vAlign w:val="center"/>
          </w:tcPr>
          <w:p w:rsidR="008C404F" w:rsidRPr="009721A0" w:rsidRDefault="008C404F" w:rsidP="007A137F">
            <w:pPr>
              <w:ind w:right="34"/>
              <w:jc w:val="center"/>
              <w:rPr>
                <w:rFonts w:ascii="Times New Roman" w:hAnsi="Times New Roman" w:cs="Times New Roman"/>
                <w:b/>
                <w:sz w:val="24"/>
              </w:rPr>
            </w:pPr>
            <w:r w:rsidRPr="009721A0">
              <w:rPr>
                <w:rFonts w:ascii="Times New Roman" w:hAnsi="Times New Roman" w:cs="Times New Roman"/>
                <w:b/>
                <w:sz w:val="24"/>
              </w:rPr>
              <w:t>Indikator Capaian</w:t>
            </w:r>
          </w:p>
        </w:tc>
        <w:tc>
          <w:tcPr>
            <w:tcW w:w="1134" w:type="dxa"/>
            <w:vMerge w:val="restart"/>
            <w:vAlign w:val="center"/>
          </w:tcPr>
          <w:p w:rsidR="008C404F" w:rsidRPr="009721A0" w:rsidRDefault="008C404F" w:rsidP="007A137F">
            <w:pPr>
              <w:ind w:right="34"/>
              <w:jc w:val="center"/>
              <w:rPr>
                <w:rFonts w:ascii="Times New Roman" w:hAnsi="Times New Roman" w:cs="Times New Roman"/>
                <w:b/>
                <w:sz w:val="24"/>
              </w:rPr>
            </w:pPr>
            <w:r w:rsidRPr="009721A0">
              <w:rPr>
                <w:rFonts w:ascii="Times New Roman" w:hAnsi="Times New Roman" w:cs="Times New Roman"/>
                <w:b/>
                <w:sz w:val="24"/>
              </w:rPr>
              <w:t>Satuan</w:t>
            </w:r>
          </w:p>
        </w:tc>
        <w:tc>
          <w:tcPr>
            <w:tcW w:w="3543" w:type="dxa"/>
            <w:gridSpan w:val="5"/>
          </w:tcPr>
          <w:p w:rsidR="008C404F" w:rsidRPr="009721A0" w:rsidRDefault="008C404F" w:rsidP="007A137F">
            <w:pPr>
              <w:ind w:right="521"/>
              <w:jc w:val="center"/>
              <w:rPr>
                <w:rFonts w:ascii="Times New Roman" w:hAnsi="Times New Roman" w:cs="Times New Roman"/>
                <w:b/>
                <w:sz w:val="24"/>
              </w:rPr>
            </w:pPr>
            <w:r w:rsidRPr="009721A0">
              <w:rPr>
                <w:rFonts w:ascii="Times New Roman" w:hAnsi="Times New Roman" w:cs="Times New Roman"/>
                <w:b/>
                <w:sz w:val="24"/>
              </w:rPr>
              <w:t>Priode Penerapan</w:t>
            </w:r>
          </w:p>
        </w:tc>
      </w:tr>
      <w:tr w:rsidR="008C404F" w:rsidRPr="009721A0" w:rsidTr="00813AF7">
        <w:trPr>
          <w:trHeight w:val="837"/>
        </w:trPr>
        <w:tc>
          <w:tcPr>
            <w:tcW w:w="4503" w:type="dxa"/>
            <w:vMerge/>
          </w:tcPr>
          <w:p w:rsidR="008C404F" w:rsidRPr="009721A0" w:rsidRDefault="008C404F" w:rsidP="007A137F">
            <w:pPr>
              <w:ind w:right="521"/>
              <w:rPr>
                <w:rFonts w:ascii="Times New Roman" w:hAnsi="Times New Roman" w:cs="Times New Roman"/>
                <w:b/>
                <w:sz w:val="24"/>
              </w:rPr>
            </w:pPr>
          </w:p>
        </w:tc>
        <w:tc>
          <w:tcPr>
            <w:tcW w:w="1134" w:type="dxa"/>
            <w:vMerge/>
          </w:tcPr>
          <w:p w:rsidR="008C404F" w:rsidRPr="009721A0" w:rsidRDefault="008C404F" w:rsidP="007A137F">
            <w:pPr>
              <w:ind w:right="521"/>
              <w:rPr>
                <w:rFonts w:ascii="Times New Roman" w:hAnsi="Times New Roman" w:cs="Times New Roman"/>
                <w:b/>
                <w:sz w:val="24"/>
              </w:rPr>
            </w:pPr>
          </w:p>
        </w:tc>
        <w:tc>
          <w:tcPr>
            <w:tcW w:w="708" w:type="dxa"/>
            <w:vAlign w:val="center"/>
          </w:tcPr>
          <w:p w:rsidR="008C404F" w:rsidRPr="009721A0" w:rsidRDefault="008C404F" w:rsidP="007A137F">
            <w:pPr>
              <w:ind w:right="-7"/>
              <w:jc w:val="center"/>
              <w:rPr>
                <w:rFonts w:ascii="Times New Roman" w:hAnsi="Times New Roman" w:cs="Times New Roman"/>
                <w:b/>
                <w:sz w:val="24"/>
              </w:rPr>
            </w:pPr>
            <w:r w:rsidRPr="009721A0">
              <w:rPr>
                <w:rFonts w:ascii="Times New Roman" w:hAnsi="Times New Roman" w:cs="Times New Roman"/>
                <w:b/>
                <w:sz w:val="24"/>
                <w:lang w:val="en-US"/>
              </w:rPr>
              <w:t>2017</w:t>
            </w:r>
          </w:p>
        </w:tc>
        <w:tc>
          <w:tcPr>
            <w:tcW w:w="709" w:type="dxa"/>
            <w:vAlign w:val="center"/>
          </w:tcPr>
          <w:p w:rsidR="008C404F" w:rsidRPr="009721A0" w:rsidRDefault="008C404F" w:rsidP="007A137F">
            <w:pPr>
              <w:ind w:right="-7"/>
              <w:jc w:val="center"/>
              <w:rPr>
                <w:rFonts w:ascii="Times New Roman" w:hAnsi="Times New Roman" w:cs="Times New Roman"/>
                <w:b/>
                <w:sz w:val="24"/>
                <w:lang w:val="en-US"/>
              </w:rPr>
            </w:pPr>
            <w:r w:rsidRPr="009721A0">
              <w:rPr>
                <w:rFonts w:ascii="Times New Roman" w:hAnsi="Times New Roman" w:cs="Times New Roman"/>
                <w:b/>
                <w:sz w:val="24"/>
                <w:lang w:val="en-US"/>
              </w:rPr>
              <w:t>2018</w:t>
            </w:r>
          </w:p>
        </w:tc>
        <w:tc>
          <w:tcPr>
            <w:tcW w:w="709" w:type="dxa"/>
            <w:vAlign w:val="center"/>
          </w:tcPr>
          <w:p w:rsidR="008C404F" w:rsidRPr="009721A0" w:rsidRDefault="008C404F" w:rsidP="007A137F">
            <w:pPr>
              <w:ind w:right="-7"/>
              <w:jc w:val="center"/>
              <w:rPr>
                <w:rFonts w:ascii="Times New Roman" w:hAnsi="Times New Roman" w:cs="Times New Roman"/>
                <w:b/>
                <w:sz w:val="24"/>
                <w:lang w:val="en-US"/>
              </w:rPr>
            </w:pPr>
            <w:r w:rsidRPr="009721A0">
              <w:rPr>
                <w:rFonts w:ascii="Times New Roman" w:hAnsi="Times New Roman" w:cs="Times New Roman"/>
                <w:b/>
                <w:sz w:val="24"/>
                <w:lang w:val="en-US"/>
              </w:rPr>
              <w:t>2019</w:t>
            </w:r>
          </w:p>
        </w:tc>
        <w:tc>
          <w:tcPr>
            <w:tcW w:w="709" w:type="dxa"/>
            <w:vAlign w:val="center"/>
          </w:tcPr>
          <w:p w:rsidR="008C404F" w:rsidRPr="009721A0" w:rsidRDefault="008C404F" w:rsidP="007A137F">
            <w:pPr>
              <w:ind w:right="-7"/>
              <w:jc w:val="center"/>
              <w:rPr>
                <w:rFonts w:ascii="Times New Roman" w:hAnsi="Times New Roman" w:cs="Times New Roman"/>
                <w:b/>
                <w:sz w:val="24"/>
                <w:lang w:val="en-US"/>
              </w:rPr>
            </w:pPr>
            <w:r w:rsidRPr="009721A0">
              <w:rPr>
                <w:rFonts w:ascii="Times New Roman" w:hAnsi="Times New Roman" w:cs="Times New Roman"/>
                <w:b/>
                <w:sz w:val="24"/>
                <w:lang w:val="en-US"/>
              </w:rPr>
              <w:t>2020</w:t>
            </w:r>
          </w:p>
        </w:tc>
        <w:tc>
          <w:tcPr>
            <w:tcW w:w="708" w:type="dxa"/>
            <w:vAlign w:val="center"/>
          </w:tcPr>
          <w:p w:rsidR="008C404F" w:rsidRPr="009721A0" w:rsidRDefault="008C404F" w:rsidP="007A137F">
            <w:pPr>
              <w:ind w:right="-7"/>
              <w:jc w:val="center"/>
              <w:rPr>
                <w:rFonts w:ascii="Times New Roman" w:hAnsi="Times New Roman" w:cs="Times New Roman"/>
                <w:b/>
                <w:sz w:val="24"/>
                <w:lang w:val="en-US"/>
              </w:rPr>
            </w:pPr>
            <w:r w:rsidRPr="009721A0">
              <w:rPr>
                <w:rFonts w:ascii="Times New Roman" w:hAnsi="Times New Roman" w:cs="Times New Roman"/>
                <w:b/>
                <w:sz w:val="24"/>
                <w:lang w:val="en-US"/>
              </w:rPr>
              <w:t>2021</w:t>
            </w:r>
          </w:p>
        </w:tc>
      </w:tr>
      <w:tr w:rsidR="008C404F" w:rsidRPr="009721A0" w:rsidTr="00AA5D2B">
        <w:trPr>
          <w:cantSplit/>
          <w:trHeight w:val="1260"/>
        </w:trPr>
        <w:tc>
          <w:tcPr>
            <w:tcW w:w="4503" w:type="dxa"/>
            <w:vAlign w:val="center"/>
          </w:tcPr>
          <w:p w:rsidR="008C404F" w:rsidRPr="009721A0" w:rsidRDefault="00E23AFC"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sz w:val="24"/>
                <w:szCs w:val="24"/>
              </w:rPr>
              <w:t xml:space="preserve">Tersedianya personil keamanan yang cukup untuk setiap regu yang </w:t>
            </w:r>
            <w:r w:rsidR="00E80FAD" w:rsidRPr="009721A0">
              <w:rPr>
                <w:rFonts w:ascii="Times New Roman" w:eastAsia="Verdana" w:hAnsi="Times New Roman" w:cs="Times New Roman"/>
                <w:sz w:val="24"/>
                <w:szCs w:val="24"/>
                <w:lang w:val="en-US"/>
              </w:rPr>
              <w:t>me</w:t>
            </w:r>
            <w:r w:rsidR="00E80FAD" w:rsidRPr="009721A0">
              <w:rPr>
                <w:rFonts w:ascii="Times New Roman" w:eastAsia="Verdana" w:hAnsi="Times New Roman" w:cs="Times New Roman"/>
                <w:sz w:val="24"/>
                <w:szCs w:val="24"/>
              </w:rPr>
              <w:t>ncakup</w:t>
            </w:r>
            <w:r w:rsidR="004C20D2" w:rsidRPr="009721A0">
              <w:rPr>
                <w:rFonts w:ascii="Times New Roman" w:eastAsia="Verdana" w:hAnsi="Times New Roman" w:cs="Times New Roman"/>
                <w:sz w:val="24"/>
                <w:szCs w:val="24"/>
                <w:lang w:val="en-US"/>
              </w:rPr>
              <w:t xml:space="preserve"> </w:t>
            </w:r>
            <w:r w:rsidRPr="009721A0">
              <w:rPr>
                <w:rFonts w:ascii="Times New Roman" w:eastAsia="Verdana" w:hAnsi="Times New Roman" w:cs="Times New Roman"/>
                <w:sz w:val="24"/>
                <w:szCs w:val="24"/>
              </w:rPr>
              <w:t>seluruh area kampus</w:t>
            </w:r>
          </w:p>
        </w:tc>
        <w:tc>
          <w:tcPr>
            <w:tcW w:w="1134" w:type="dxa"/>
            <w:vAlign w:val="center"/>
          </w:tcPr>
          <w:p w:rsidR="008C404F" w:rsidRPr="009721A0" w:rsidRDefault="008C404F"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position w:val="-1"/>
                <w:sz w:val="24"/>
                <w:szCs w:val="24"/>
              </w:rPr>
              <w:t>Ters</w:t>
            </w:r>
            <w:r w:rsidRPr="009721A0">
              <w:rPr>
                <w:rFonts w:ascii="Times New Roman" w:eastAsia="Verdana" w:hAnsi="Times New Roman" w:cs="Times New Roman"/>
                <w:spacing w:val="1"/>
                <w:position w:val="-1"/>
                <w:sz w:val="24"/>
                <w:szCs w:val="24"/>
              </w:rPr>
              <w:t>edi</w:t>
            </w:r>
            <w:r w:rsidRPr="009721A0">
              <w:rPr>
                <w:rFonts w:ascii="Times New Roman" w:eastAsia="Verdana" w:hAnsi="Times New Roman" w:cs="Times New Roman"/>
                <w:position w:val="-1"/>
                <w:sz w:val="24"/>
                <w:szCs w:val="24"/>
              </w:rPr>
              <w:t>a</w:t>
            </w:r>
          </w:p>
        </w:tc>
        <w:tc>
          <w:tcPr>
            <w:tcW w:w="708" w:type="dxa"/>
            <w:vAlign w:val="center"/>
          </w:tcPr>
          <w:p w:rsidR="008C404F" w:rsidRPr="009721A0" w:rsidRDefault="00ED7C68" w:rsidP="00AA5D2B">
            <w:pPr>
              <w:tabs>
                <w:tab w:val="left" w:pos="0"/>
                <w:tab w:val="left" w:pos="33"/>
                <w:tab w:val="left" w:pos="720"/>
              </w:tabs>
              <w:jc w:val="center"/>
              <w:rPr>
                <w:rFonts w:ascii="Times New Roman" w:hAnsi="Times New Roman" w:cs="Times New Roman"/>
              </w:rPr>
            </w:pPr>
            <w:r w:rsidRPr="009721A0">
              <w:rPr>
                <w:rFonts w:ascii="Times New Roman" w:hAnsi="Times New Roman" w:cs="Times New Roman"/>
              </w:rPr>
              <w:t>80</w:t>
            </w:r>
          </w:p>
        </w:tc>
        <w:tc>
          <w:tcPr>
            <w:tcW w:w="709" w:type="dxa"/>
            <w:vAlign w:val="center"/>
          </w:tcPr>
          <w:p w:rsidR="008C404F" w:rsidRPr="009721A0" w:rsidRDefault="00257F36" w:rsidP="00AA5D2B">
            <w:pPr>
              <w:tabs>
                <w:tab w:val="left" w:pos="34"/>
                <w:tab w:val="left" w:pos="1134"/>
              </w:tabs>
              <w:jc w:val="center"/>
              <w:rPr>
                <w:rFonts w:ascii="Times New Roman" w:hAnsi="Times New Roman" w:cs="Times New Roman"/>
              </w:rPr>
            </w:pPr>
            <w:r w:rsidRPr="009721A0">
              <w:rPr>
                <w:rFonts w:ascii="Times New Roman" w:hAnsi="Times New Roman" w:cs="Times New Roman"/>
              </w:rPr>
              <w:t>82</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83</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80</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85</w:t>
            </w:r>
          </w:p>
        </w:tc>
      </w:tr>
      <w:tr w:rsidR="008C404F" w:rsidRPr="009721A0" w:rsidTr="00AA5D2B">
        <w:trPr>
          <w:trHeight w:val="1122"/>
        </w:trPr>
        <w:tc>
          <w:tcPr>
            <w:tcW w:w="4503" w:type="dxa"/>
            <w:vAlign w:val="center"/>
          </w:tcPr>
          <w:p w:rsidR="008C404F" w:rsidRPr="009721A0" w:rsidRDefault="00E23AFC"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sz w:val="24"/>
                <w:szCs w:val="24"/>
              </w:rPr>
              <w:t>Memastikan pengawasan intensif dan maksimal di area kampus</w:t>
            </w:r>
          </w:p>
        </w:tc>
        <w:tc>
          <w:tcPr>
            <w:tcW w:w="1134" w:type="dxa"/>
            <w:vAlign w:val="center"/>
          </w:tcPr>
          <w:p w:rsidR="008C404F" w:rsidRPr="009721A0" w:rsidRDefault="008C404F"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position w:val="-1"/>
                <w:sz w:val="24"/>
                <w:szCs w:val="24"/>
              </w:rPr>
              <w:t>Ters</w:t>
            </w:r>
            <w:r w:rsidRPr="009721A0">
              <w:rPr>
                <w:rFonts w:ascii="Times New Roman" w:eastAsia="Verdana" w:hAnsi="Times New Roman" w:cs="Times New Roman"/>
                <w:spacing w:val="1"/>
                <w:position w:val="-1"/>
                <w:sz w:val="24"/>
                <w:szCs w:val="24"/>
              </w:rPr>
              <w:t>edi</w:t>
            </w:r>
            <w:r w:rsidRPr="009721A0">
              <w:rPr>
                <w:rFonts w:ascii="Times New Roman" w:eastAsia="Verdana" w:hAnsi="Times New Roman" w:cs="Times New Roman"/>
                <w:position w:val="-1"/>
                <w:sz w:val="24"/>
                <w:szCs w:val="24"/>
              </w:rPr>
              <w:t>a</w:t>
            </w:r>
          </w:p>
        </w:tc>
        <w:tc>
          <w:tcPr>
            <w:tcW w:w="708" w:type="dxa"/>
            <w:vAlign w:val="center"/>
          </w:tcPr>
          <w:p w:rsidR="008C404F" w:rsidRPr="009721A0" w:rsidRDefault="00257F36" w:rsidP="00AA5D2B">
            <w:pPr>
              <w:tabs>
                <w:tab w:val="left" w:pos="601"/>
              </w:tabs>
              <w:ind w:left="34"/>
              <w:jc w:val="center"/>
              <w:rPr>
                <w:rFonts w:ascii="Times New Roman" w:hAnsi="Times New Roman" w:cs="Times New Roman"/>
              </w:rPr>
            </w:pPr>
            <w:r w:rsidRPr="009721A0">
              <w:rPr>
                <w:rFonts w:ascii="Times New Roman" w:hAnsi="Times New Roman" w:cs="Times New Roman"/>
              </w:rPr>
              <w:t>80</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81</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84</w:t>
            </w:r>
          </w:p>
        </w:tc>
        <w:tc>
          <w:tcPr>
            <w:tcW w:w="709" w:type="dxa"/>
            <w:vAlign w:val="center"/>
          </w:tcPr>
          <w:p w:rsidR="008C404F" w:rsidRPr="009721A0" w:rsidRDefault="00257F36" w:rsidP="00AA5D2B">
            <w:pPr>
              <w:ind w:left="33"/>
              <w:jc w:val="center"/>
              <w:rPr>
                <w:rFonts w:ascii="Times New Roman" w:hAnsi="Times New Roman" w:cs="Times New Roman"/>
              </w:rPr>
            </w:pPr>
            <w:r w:rsidRPr="009721A0">
              <w:rPr>
                <w:rFonts w:ascii="Times New Roman" w:hAnsi="Times New Roman" w:cs="Times New Roman"/>
              </w:rPr>
              <w:t>80</w:t>
            </w:r>
          </w:p>
        </w:tc>
        <w:tc>
          <w:tcPr>
            <w:tcW w:w="708" w:type="dxa"/>
            <w:vAlign w:val="center"/>
          </w:tcPr>
          <w:p w:rsidR="008C404F" w:rsidRPr="009721A0" w:rsidRDefault="00257F36" w:rsidP="00AA5D2B">
            <w:pPr>
              <w:tabs>
                <w:tab w:val="left" w:pos="601"/>
              </w:tabs>
              <w:ind w:firstLine="34"/>
              <w:jc w:val="center"/>
              <w:rPr>
                <w:rFonts w:ascii="Times New Roman" w:hAnsi="Times New Roman" w:cs="Times New Roman"/>
              </w:rPr>
            </w:pPr>
            <w:r w:rsidRPr="009721A0">
              <w:rPr>
                <w:rFonts w:ascii="Times New Roman" w:hAnsi="Times New Roman" w:cs="Times New Roman"/>
              </w:rPr>
              <w:t>85</w:t>
            </w:r>
          </w:p>
        </w:tc>
      </w:tr>
      <w:tr w:rsidR="008C404F" w:rsidRPr="009721A0" w:rsidTr="00AA5D2B">
        <w:trPr>
          <w:trHeight w:val="850"/>
        </w:trPr>
        <w:tc>
          <w:tcPr>
            <w:tcW w:w="4503" w:type="dxa"/>
            <w:vAlign w:val="center"/>
          </w:tcPr>
          <w:p w:rsidR="008C404F" w:rsidRPr="009721A0" w:rsidRDefault="005D2AE2"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sz w:val="24"/>
                <w:szCs w:val="24"/>
              </w:rPr>
              <w:t>Tersedianya jumlah CCTV yang berfungsi secara maksimal</w:t>
            </w:r>
          </w:p>
        </w:tc>
        <w:tc>
          <w:tcPr>
            <w:tcW w:w="1134" w:type="dxa"/>
            <w:vAlign w:val="center"/>
          </w:tcPr>
          <w:p w:rsidR="008C404F" w:rsidRPr="009721A0" w:rsidRDefault="008C404F"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position w:val="-1"/>
                <w:sz w:val="24"/>
                <w:szCs w:val="24"/>
              </w:rPr>
              <w:t>Ters</w:t>
            </w:r>
            <w:r w:rsidRPr="009721A0">
              <w:rPr>
                <w:rFonts w:ascii="Times New Roman" w:eastAsia="Verdana" w:hAnsi="Times New Roman" w:cs="Times New Roman"/>
                <w:spacing w:val="1"/>
                <w:position w:val="-1"/>
                <w:sz w:val="24"/>
                <w:szCs w:val="24"/>
              </w:rPr>
              <w:t>edi</w:t>
            </w:r>
            <w:r w:rsidRPr="009721A0">
              <w:rPr>
                <w:rFonts w:ascii="Times New Roman" w:eastAsia="Verdana" w:hAnsi="Times New Roman" w:cs="Times New Roman"/>
                <w:position w:val="-1"/>
                <w:sz w:val="24"/>
                <w:szCs w:val="24"/>
              </w:rPr>
              <w:t>a</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82</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83</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80</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85</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89</w:t>
            </w:r>
          </w:p>
        </w:tc>
      </w:tr>
      <w:tr w:rsidR="008C404F" w:rsidRPr="009721A0" w:rsidTr="00AA5D2B">
        <w:trPr>
          <w:trHeight w:val="1109"/>
        </w:trPr>
        <w:tc>
          <w:tcPr>
            <w:tcW w:w="4503" w:type="dxa"/>
            <w:vAlign w:val="center"/>
          </w:tcPr>
          <w:p w:rsidR="008C404F" w:rsidRPr="009721A0" w:rsidRDefault="00F0498D"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sz w:val="24"/>
                <w:szCs w:val="24"/>
              </w:rPr>
              <w:t xml:space="preserve">Memastikan lokasi penempatan CCTV secara tepat </w:t>
            </w:r>
          </w:p>
        </w:tc>
        <w:tc>
          <w:tcPr>
            <w:tcW w:w="1134" w:type="dxa"/>
            <w:vAlign w:val="center"/>
          </w:tcPr>
          <w:p w:rsidR="008C404F" w:rsidRPr="009721A0" w:rsidRDefault="008C404F"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position w:val="-1"/>
                <w:sz w:val="24"/>
                <w:szCs w:val="24"/>
              </w:rPr>
              <w:t>Ters</w:t>
            </w:r>
            <w:r w:rsidRPr="009721A0">
              <w:rPr>
                <w:rFonts w:ascii="Times New Roman" w:eastAsia="Verdana" w:hAnsi="Times New Roman" w:cs="Times New Roman"/>
                <w:spacing w:val="1"/>
                <w:position w:val="-1"/>
                <w:sz w:val="24"/>
                <w:szCs w:val="24"/>
              </w:rPr>
              <w:t>edi</w:t>
            </w:r>
            <w:r w:rsidRPr="009721A0">
              <w:rPr>
                <w:rFonts w:ascii="Times New Roman" w:eastAsia="Verdana" w:hAnsi="Times New Roman" w:cs="Times New Roman"/>
                <w:position w:val="-1"/>
                <w:sz w:val="24"/>
                <w:szCs w:val="24"/>
              </w:rPr>
              <w:t>a</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81</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82</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83</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85</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90</w:t>
            </w:r>
          </w:p>
        </w:tc>
      </w:tr>
      <w:tr w:rsidR="008C404F" w:rsidRPr="009721A0" w:rsidTr="00AA5D2B">
        <w:trPr>
          <w:trHeight w:val="1563"/>
        </w:trPr>
        <w:tc>
          <w:tcPr>
            <w:tcW w:w="4503" w:type="dxa"/>
            <w:vAlign w:val="center"/>
          </w:tcPr>
          <w:p w:rsidR="00F41831" w:rsidRPr="009721A0" w:rsidRDefault="00F41831"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sz w:val="24"/>
                <w:szCs w:val="24"/>
              </w:rPr>
              <w:lastRenderedPageBreak/>
              <w:t>Tersedianya APAR (Alat Pemadam Api Ringan) yang</w:t>
            </w:r>
            <w:r w:rsidR="00F771BA" w:rsidRPr="009721A0">
              <w:rPr>
                <w:rFonts w:ascii="Times New Roman" w:eastAsia="Verdana" w:hAnsi="Times New Roman" w:cs="Times New Roman"/>
                <w:sz w:val="24"/>
                <w:szCs w:val="24"/>
              </w:rPr>
              <w:t xml:space="preserve"> berfungsi untuk </w:t>
            </w:r>
            <w:r w:rsidRPr="009721A0">
              <w:rPr>
                <w:rFonts w:ascii="Times New Roman" w:eastAsia="Verdana" w:hAnsi="Times New Roman" w:cs="Times New Roman"/>
                <w:sz w:val="24"/>
                <w:szCs w:val="24"/>
              </w:rPr>
              <w:t xml:space="preserve"> mengcover seluruh area kampus</w:t>
            </w:r>
          </w:p>
          <w:p w:rsidR="00F41831" w:rsidRPr="009721A0" w:rsidRDefault="00F41831" w:rsidP="00AA5D2B">
            <w:pPr>
              <w:spacing w:line="276" w:lineRule="auto"/>
              <w:ind w:right="-20"/>
              <w:rPr>
                <w:rFonts w:ascii="Times New Roman" w:eastAsia="Verdana" w:hAnsi="Times New Roman" w:cs="Times New Roman"/>
                <w:sz w:val="24"/>
                <w:szCs w:val="24"/>
              </w:rPr>
            </w:pPr>
          </w:p>
        </w:tc>
        <w:tc>
          <w:tcPr>
            <w:tcW w:w="1134" w:type="dxa"/>
            <w:vAlign w:val="center"/>
          </w:tcPr>
          <w:p w:rsidR="008C404F" w:rsidRPr="009721A0" w:rsidRDefault="008C404F"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position w:val="-1"/>
                <w:sz w:val="24"/>
                <w:szCs w:val="24"/>
              </w:rPr>
              <w:t>Ters</w:t>
            </w:r>
            <w:r w:rsidRPr="009721A0">
              <w:rPr>
                <w:rFonts w:ascii="Times New Roman" w:eastAsia="Verdana" w:hAnsi="Times New Roman" w:cs="Times New Roman"/>
                <w:spacing w:val="1"/>
                <w:position w:val="-1"/>
                <w:sz w:val="24"/>
                <w:szCs w:val="24"/>
              </w:rPr>
              <w:t>edi</w:t>
            </w:r>
            <w:r w:rsidRPr="009721A0">
              <w:rPr>
                <w:rFonts w:ascii="Times New Roman" w:eastAsia="Verdana" w:hAnsi="Times New Roman" w:cs="Times New Roman"/>
                <w:position w:val="-1"/>
                <w:sz w:val="24"/>
                <w:szCs w:val="24"/>
              </w:rPr>
              <w:t>a</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80</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81</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82</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85</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90</w:t>
            </w:r>
          </w:p>
        </w:tc>
      </w:tr>
      <w:tr w:rsidR="008C404F" w:rsidRPr="009721A0" w:rsidTr="00AA5D2B">
        <w:trPr>
          <w:trHeight w:val="1132"/>
        </w:trPr>
        <w:tc>
          <w:tcPr>
            <w:tcW w:w="4503" w:type="dxa"/>
            <w:vAlign w:val="center"/>
          </w:tcPr>
          <w:p w:rsidR="008C404F" w:rsidRPr="009721A0" w:rsidRDefault="00F771BA"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sz w:val="24"/>
                <w:szCs w:val="24"/>
              </w:rPr>
              <w:t xml:space="preserve">Penanganan kasus kejadian secara tuntas dan preventif </w:t>
            </w:r>
          </w:p>
        </w:tc>
        <w:tc>
          <w:tcPr>
            <w:tcW w:w="1134" w:type="dxa"/>
            <w:vAlign w:val="center"/>
          </w:tcPr>
          <w:p w:rsidR="008C404F" w:rsidRPr="009721A0" w:rsidRDefault="008C404F"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position w:val="-1"/>
                <w:sz w:val="24"/>
                <w:szCs w:val="24"/>
              </w:rPr>
              <w:t>Ters</w:t>
            </w:r>
            <w:r w:rsidRPr="009721A0">
              <w:rPr>
                <w:rFonts w:ascii="Times New Roman" w:eastAsia="Verdana" w:hAnsi="Times New Roman" w:cs="Times New Roman"/>
                <w:spacing w:val="1"/>
                <w:position w:val="-1"/>
                <w:sz w:val="24"/>
                <w:szCs w:val="24"/>
              </w:rPr>
              <w:t>edi</w:t>
            </w:r>
            <w:r w:rsidRPr="009721A0">
              <w:rPr>
                <w:rFonts w:ascii="Times New Roman" w:eastAsia="Verdana" w:hAnsi="Times New Roman" w:cs="Times New Roman"/>
                <w:position w:val="-1"/>
                <w:sz w:val="24"/>
                <w:szCs w:val="24"/>
              </w:rPr>
              <w:t>a</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80</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82</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83</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85</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90</w:t>
            </w:r>
          </w:p>
        </w:tc>
      </w:tr>
      <w:tr w:rsidR="008C404F" w:rsidRPr="009721A0" w:rsidTr="00AA5D2B">
        <w:trPr>
          <w:trHeight w:val="964"/>
        </w:trPr>
        <w:tc>
          <w:tcPr>
            <w:tcW w:w="4503" w:type="dxa"/>
            <w:vAlign w:val="center"/>
          </w:tcPr>
          <w:p w:rsidR="008C404F" w:rsidRPr="009721A0" w:rsidRDefault="00F771BA"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sz w:val="24"/>
                <w:szCs w:val="24"/>
              </w:rPr>
              <w:t xml:space="preserve">Terciptanya suasana akademis yang aman dan kondusif </w:t>
            </w:r>
          </w:p>
        </w:tc>
        <w:tc>
          <w:tcPr>
            <w:tcW w:w="1134" w:type="dxa"/>
            <w:vAlign w:val="center"/>
          </w:tcPr>
          <w:p w:rsidR="008C404F" w:rsidRPr="009721A0" w:rsidRDefault="008C404F" w:rsidP="00AA5D2B">
            <w:pPr>
              <w:spacing w:line="276" w:lineRule="auto"/>
              <w:ind w:right="-20"/>
              <w:rPr>
                <w:rFonts w:ascii="Times New Roman" w:eastAsia="Verdana" w:hAnsi="Times New Roman" w:cs="Times New Roman"/>
                <w:sz w:val="24"/>
                <w:szCs w:val="24"/>
              </w:rPr>
            </w:pPr>
            <w:r w:rsidRPr="009721A0">
              <w:rPr>
                <w:rFonts w:ascii="Times New Roman" w:eastAsia="Verdana" w:hAnsi="Times New Roman" w:cs="Times New Roman"/>
                <w:position w:val="-1"/>
                <w:sz w:val="24"/>
                <w:szCs w:val="24"/>
              </w:rPr>
              <w:t>Ters</w:t>
            </w:r>
            <w:r w:rsidRPr="009721A0">
              <w:rPr>
                <w:rFonts w:ascii="Times New Roman" w:eastAsia="Verdana" w:hAnsi="Times New Roman" w:cs="Times New Roman"/>
                <w:spacing w:val="1"/>
                <w:position w:val="-1"/>
                <w:sz w:val="24"/>
                <w:szCs w:val="24"/>
              </w:rPr>
              <w:t>edi</w:t>
            </w:r>
            <w:r w:rsidRPr="009721A0">
              <w:rPr>
                <w:rFonts w:ascii="Times New Roman" w:eastAsia="Verdana" w:hAnsi="Times New Roman" w:cs="Times New Roman"/>
                <w:position w:val="-1"/>
                <w:sz w:val="24"/>
                <w:szCs w:val="24"/>
              </w:rPr>
              <w:t>a</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80</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82</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85</w:t>
            </w:r>
          </w:p>
        </w:tc>
        <w:tc>
          <w:tcPr>
            <w:tcW w:w="709"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87</w:t>
            </w:r>
          </w:p>
        </w:tc>
        <w:tc>
          <w:tcPr>
            <w:tcW w:w="708" w:type="dxa"/>
            <w:vAlign w:val="center"/>
          </w:tcPr>
          <w:p w:rsidR="008C404F" w:rsidRPr="009721A0" w:rsidRDefault="00257F36" w:rsidP="00AA5D2B">
            <w:pPr>
              <w:jc w:val="center"/>
              <w:rPr>
                <w:rFonts w:ascii="Times New Roman" w:hAnsi="Times New Roman" w:cs="Times New Roman"/>
              </w:rPr>
            </w:pPr>
            <w:r w:rsidRPr="009721A0">
              <w:rPr>
                <w:rFonts w:ascii="Times New Roman" w:hAnsi="Times New Roman" w:cs="Times New Roman"/>
              </w:rPr>
              <w:t>90</w:t>
            </w:r>
          </w:p>
        </w:tc>
      </w:tr>
      <w:tr w:rsidR="009D5CA9" w:rsidRPr="009721A0" w:rsidTr="00AA5D2B">
        <w:trPr>
          <w:trHeight w:val="964"/>
        </w:trPr>
        <w:tc>
          <w:tcPr>
            <w:tcW w:w="4503" w:type="dxa"/>
            <w:vAlign w:val="center"/>
          </w:tcPr>
          <w:p w:rsidR="009D5CA9" w:rsidRPr="009721A0" w:rsidRDefault="009D5CA9" w:rsidP="009D5CA9">
            <w:pPr>
              <w:spacing w:line="276" w:lineRule="auto"/>
              <w:ind w:right="222"/>
              <w:rPr>
                <w:rFonts w:ascii="Times New Roman" w:eastAsia="Verdana" w:hAnsi="Times New Roman" w:cs="Times New Roman"/>
                <w:color w:val="FF0000"/>
                <w:sz w:val="24"/>
                <w:szCs w:val="24"/>
              </w:rPr>
            </w:pPr>
            <w:r w:rsidRPr="009721A0">
              <w:rPr>
                <w:rFonts w:ascii="Times New Roman" w:hAnsi="Times New Roman" w:cs="Times New Roman"/>
                <w:sz w:val="24"/>
                <w:szCs w:val="24"/>
              </w:rPr>
              <w:t>Mengadakan evaluasi berkala</w:t>
            </w:r>
          </w:p>
        </w:tc>
        <w:tc>
          <w:tcPr>
            <w:tcW w:w="1134" w:type="dxa"/>
            <w:vAlign w:val="center"/>
          </w:tcPr>
          <w:p w:rsidR="009D5CA9" w:rsidRPr="009721A0" w:rsidRDefault="009D5CA9" w:rsidP="009D5CA9">
            <w:pPr>
              <w:spacing w:line="276" w:lineRule="auto"/>
              <w:ind w:right="-20"/>
              <w:jc w:val="center"/>
              <w:rPr>
                <w:rFonts w:ascii="Times New Roman" w:eastAsia="Verdana" w:hAnsi="Times New Roman" w:cs="Times New Roman"/>
                <w:color w:val="000000" w:themeColor="text1"/>
                <w:sz w:val="24"/>
                <w:szCs w:val="24"/>
              </w:rPr>
            </w:pPr>
            <w:r w:rsidRPr="009721A0">
              <w:rPr>
                <w:rFonts w:ascii="Times New Roman" w:eastAsia="Verdana" w:hAnsi="Times New Roman" w:cs="Times New Roman"/>
                <w:color w:val="000000" w:themeColor="text1"/>
                <w:sz w:val="24"/>
                <w:szCs w:val="24"/>
              </w:rPr>
              <w:t>Ters</w:t>
            </w:r>
            <w:r w:rsidRPr="009721A0">
              <w:rPr>
                <w:rFonts w:ascii="Times New Roman" w:eastAsia="Verdana" w:hAnsi="Times New Roman" w:cs="Times New Roman"/>
                <w:color w:val="000000" w:themeColor="text1"/>
                <w:spacing w:val="1"/>
                <w:sz w:val="24"/>
                <w:szCs w:val="24"/>
              </w:rPr>
              <w:t>edi</w:t>
            </w:r>
            <w:r w:rsidRPr="009721A0">
              <w:rPr>
                <w:rFonts w:ascii="Times New Roman" w:eastAsia="Verdana" w:hAnsi="Times New Roman" w:cs="Times New Roman"/>
                <w:color w:val="000000" w:themeColor="text1"/>
                <w:sz w:val="24"/>
                <w:szCs w:val="24"/>
              </w:rPr>
              <w:t>a</w:t>
            </w:r>
          </w:p>
        </w:tc>
        <w:tc>
          <w:tcPr>
            <w:tcW w:w="708" w:type="dxa"/>
            <w:vAlign w:val="center"/>
          </w:tcPr>
          <w:p w:rsidR="009D5CA9" w:rsidRPr="009721A0" w:rsidRDefault="009D5CA9" w:rsidP="009D5CA9">
            <w:pPr>
              <w:jc w:val="center"/>
              <w:rPr>
                <w:rFonts w:ascii="Times New Roman" w:hAnsi="Times New Roman" w:cs="Times New Roman"/>
                <w:sz w:val="24"/>
                <w:szCs w:val="24"/>
              </w:rPr>
            </w:pPr>
            <w:r w:rsidRPr="009721A0">
              <w:rPr>
                <w:rFonts w:ascii="Times New Roman" w:hAnsi="Times New Roman" w:cs="Times New Roman"/>
                <w:sz w:val="24"/>
                <w:szCs w:val="24"/>
              </w:rPr>
              <w:t>75</w:t>
            </w:r>
          </w:p>
        </w:tc>
        <w:tc>
          <w:tcPr>
            <w:tcW w:w="709" w:type="dxa"/>
            <w:vAlign w:val="center"/>
          </w:tcPr>
          <w:p w:rsidR="009D5CA9" w:rsidRPr="009721A0" w:rsidRDefault="009D5CA9" w:rsidP="009D5CA9">
            <w:pPr>
              <w:jc w:val="center"/>
              <w:rPr>
                <w:rFonts w:ascii="Times New Roman" w:hAnsi="Times New Roman" w:cs="Times New Roman"/>
                <w:sz w:val="24"/>
                <w:szCs w:val="24"/>
              </w:rPr>
            </w:pPr>
            <w:r w:rsidRPr="009721A0">
              <w:rPr>
                <w:rFonts w:ascii="Times New Roman" w:hAnsi="Times New Roman" w:cs="Times New Roman"/>
                <w:sz w:val="24"/>
                <w:szCs w:val="24"/>
              </w:rPr>
              <w:t>77</w:t>
            </w:r>
          </w:p>
        </w:tc>
        <w:tc>
          <w:tcPr>
            <w:tcW w:w="709" w:type="dxa"/>
            <w:vAlign w:val="center"/>
          </w:tcPr>
          <w:p w:rsidR="009D5CA9" w:rsidRPr="009721A0" w:rsidRDefault="009D5CA9" w:rsidP="009D5CA9">
            <w:pPr>
              <w:jc w:val="center"/>
              <w:rPr>
                <w:rFonts w:ascii="Times New Roman" w:hAnsi="Times New Roman" w:cs="Times New Roman"/>
                <w:sz w:val="24"/>
                <w:szCs w:val="24"/>
              </w:rPr>
            </w:pPr>
            <w:r w:rsidRPr="009721A0">
              <w:rPr>
                <w:rFonts w:ascii="Times New Roman" w:hAnsi="Times New Roman" w:cs="Times New Roman"/>
                <w:sz w:val="24"/>
                <w:szCs w:val="24"/>
              </w:rPr>
              <w:t>78</w:t>
            </w:r>
          </w:p>
        </w:tc>
        <w:tc>
          <w:tcPr>
            <w:tcW w:w="709" w:type="dxa"/>
            <w:vAlign w:val="center"/>
          </w:tcPr>
          <w:p w:rsidR="009D5CA9" w:rsidRPr="009721A0" w:rsidRDefault="009D5CA9" w:rsidP="009D5CA9">
            <w:pPr>
              <w:jc w:val="center"/>
              <w:rPr>
                <w:rFonts w:ascii="Times New Roman" w:hAnsi="Times New Roman" w:cs="Times New Roman"/>
                <w:sz w:val="24"/>
                <w:szCs w:val="24"/>
              </w:rPr>
            </w:pPr>
            <w:r w:rsidRPr="009721A0">
              <w:rPr>
                <w:rFonts w:ascii="Times New Roman" w:hAnsi="Times New Roman" w:cs="Times New Roman"/>
                <w:sz w:val="24"/>
                <w:szCs w:val="24"/>
              </w:rPr>
              <w:t>80</w:t>
            </w:r>
          </w:p>
        </w:tc>
        <w:tc>
          <w:tcPr>
            <w:tcW w:w="708" w:type="dxa"/>
            <w:vAlign w:val="center"/>
          </w:tcPr>
          <w:p w:rsidR="009D5CA9" w:rsidRPr="009721A0" w:rsidRDefault="009D5CA9" w:rsidP="009D5CA9">
            <w:pPr>
              <w:jc w:val="center"/>
              <w:rPr>
                <w:rFonts w:ascii="Times New Roman" w:hAnsi="Times New Roman" w:cs="Times New Roman"/>
                <w:sz w:val="24"/>
                <w:szCs w:val="24"/>
              </w:rPr>
            </w:pPr>
            <w:r w:rsidRPr="009721A0">
              <w:rPr>
                <w:rFonts w:ascii="Times New Roman" w:hAnsi="Times New Roman" w:cs="Times New Roman"/>
                <w:sz w:val="24"/>
                <w:szCs w:val="24"/>
              </w:rPr>
              <w:t>90</w:t>
            </w:r>
          </w:p>
        </w:tc>
      </w:tr>
    </w:tbl>
    <w:p w:rsidR="00F771BA" w:rsidRPr="009721A0" w:rsidRDefault="00F771BA" w:rsidP="008C404F">
      <w:pPr>
        <w:ind w:right="521"/>
        <w:rPr>
          <w:rFonts w:ascii="Times New Roman" w:hAnsi="Times New Roman" w:cs="Times New Roman"/>
          <w:b/>
          <w:sz w:val="24"/>
          <w:szCs w:val="24"/>
          <w:lang w:val="en-US"/>
        </w:rPr>
      </w:pPr>
    </w:p>
    <w:p w:rsidR="008C404F" w:rsidRPr="009721A0" w:rsidRDefault="008C404F" w:rsidP="008C404F">
      <w:pPr>
        <w:pStyle w:val="ListParagraph"/>
        <w:numPr>
          <w:ilvl w:val="0"/>
          <w:numId w:val="2"/>
        </w:numPr>
        <w:ind w:right="521" w:hanging="76"/>
        <w:rPr>
          <w:rFonts w:ascii="Times New Roman" w:hAnsi="Times New Roman" w:cs="Times New Roman"/>
          <w:b/>
          <w:sz w:val="24"/>
          <w:szCs w:val="24"/>
        </w:rPr>
      </w:pPr>
      <w:r w:rsidRPr="009721A0">
        <w:rPr>
          <w:rFonts w:ascii="Times New Roman" w:hAnsi="Times New Roman" w:cs="Times New Roman"/>
          <w:b/>
          <w:sz w:val="24"/>
        </w:rPr>
        <w:t xml:space="preserve">Dokumen Terkait </w:t>
      </w:r>
    </w:p>
    <w:p w:rsidR="008C404F" w:rsidRPr="009721A0" w:rsidRDefault="008C404F" w:rsidP="008C404F">
      <w:pPr>
        <w:pStyle w:val="ListParagraph"/>
        <w:numPr>
          <w:ilvl w:val="0"/>
          <w:numId w:val="41"/>
        </w:numPr>
        <w:ind w:left="928" w:right="521"/>
        <w:rPr>
          <w:rFonts w:ascii="Times New Roman" w:hAnsi="Times New Roman" w:cs="Times New Roman"/>
          <w:sz w:val="24"/>
          <w:szCs w:val="24"/>
        </w:rPr>
      </w:pPr>
      <w:r w:rsidRPr="009721A0">
        <w:rPr>
          <w:rFonts w:ascii="Times New Roman" w:hAnsi="Times New Roman" w:cs="Times New Roman"/>
          <w:color w:val="000000"/>
          <w:sz w:val="24"/>
          <w:szCs w:val="24"/>
        </w:rPr>
        <w:t>Panduan akademik universitas</w:t>
      </w:r>
    </w:p>
    <w:p w:rsidR="004C20D2" w:rsidRPr="009721A0" w:rsidRDefault="004C20D2" w:rsidP="008C404F">
      <w:pPr>
        <w:pStyle w:val="ListParagraph"/>
        <w:numPr>
          <w:ilvl w:val="0"/>
          <w:numId w:val="41"/>
        </w:numPr>
        <w:ind w:left="928" w:right="521"/>
        <w:rPr>
          <w:rFonts w:ascii="Times New Roman" w:hAnsi="Times New Roman" w:cs="Times New Roman"/>
          <w:sz w:val="24"/>
          <w:szCs w:val="24"/>
        </w:rPr>
      </w:pPr>
      <w:proofErr w:type="spellStart"/>
      <w:r w:rsidRPr="009721A0">
        <w:rPr>
          <w:rFonts w:ascii="Times New Roman" w:hAnsi="Times New Roman" w:cs="Times New Roman"/>
          <w:sz w:val="24"/>
          <w:szCs w:val="24"/>
          <w:lang w:val="en-US"/>
        </w:rPr>
        <w:t>Dokumen</w:t>
      </w:r>
      <w:proofErr w:type="spellEnd"/>
      <w:r w:rsidRPr="009721A0">
        <w:rPr>
          <w:rFonts w:ascii="Times New Roman" w:hAnsi="Times New Roman" w:cs="Times New Roman"/>
          <w:sz w:val="24"/>
          <w:szCs w:val="24"/>
          <w:lang w:val="en-US"/>
        </w:rPr>
        <w:t xml:space="preserve"> SOP </w:t>
      </w:r>
      <w:proofErr w:type="spellStart"/>
      <w:r w:rsidRPr="009721A0">
        <w:rPr>
          <w:rFonts w:ascii="Times New Roman" w:hAnsi="Times New Roman" w:cs="Times New Roman"/>
          <w:sz w:val="24"/>
          <w:szCs w:val="24"/>
          <w:lang w:val="en-US"/>
        </w:rPr>
        <w:t>keamanan</w:t>
      </w:r>
      <w:proofErr w:type="spellEnd"/>
    </w:p>
    <w:p w:rsidR="004C20D2" w:rsidRPr="009721A0" w:rsidRDefault="004C20D2" w:rsidP="008C404F">
      <w:pPr>
        <w:pStyle w:val="ListParagraph"/>
        <w:numPr>
          <w:ilvl w:val="0"/>
          <w:numId w:val="41"/>
        </w:numPr>
        <w:ind w:left="928" w:right="521"/>
        <w:rPr>
          <w:rFonts w:ascii="Times New Roman" w:hAnsi="Times New Roman" w:cs="Times New Roman"/>
          <w:sz w:val="24"/>
          <w:szCs w:val="24"/>
        </w:rPr>
      </w:pPr>
      <w:proofErr w:type="spellStart"/>
      <w:r w:rsidRPr="009721A0">
        <w:rPr>
          <w:rFonts w:ascii="Times New Roman" w:hAnsi="Times New Roman" w:cs="Times New Roman"/>
          <w:sz w:val="24"/>
          <w:szCs w:val="24"/>
          <w:lang w:val="en-US"/>
        </w:rPr>
        <w:t>Dokumen</w:t>
      </w:r>
      <w:proofErr w:type="spellEnd"/>
      <w:r w:rsidRPr="009721A0">
        <w:rPr>
          <w:rFonts w:ascii="Times New Roman" w:hAnsi="Times New Roman" w:cs="Times New Roman"/>
          <w:sz w:val="24"/>
          <w:szCs w:val="24"/>
          <w:lang w:val="en-US"/>
        </w:rPr>
        <w:t xml:space="preserve">  Form </w:t>
      </w:r>
      <w:proofErr w:type="spellStart"/>
      <w:r w:rsidRPr="009721A0">
        <w:rPr>
          <w:rFonts w:ascii="Times New Roman" w:hAnsi="Times New Roman" w:cs="Times New Roman"/>
          <w:sz w:val="24"/>
          <w:szCs w:val="24"/>
          <w:lang w:val="en-US"/>
        </w:rPr>
        <w:t>keamanan</w:t>
      </w:r>
      <w:proofErr w:type="spellEnd"/>
    </w:p>
    <w:p w:rsidR="004C20D2" w:rsidRPr="009721A0" w:rsidRDefault="004C20D2" w:rsidP="004C20D2">
      <w:pPr>
        <w:pStyle w:val="ListParagraph"/>
        <w:ind w:left="928" w:right="521"/>
        <w:rPr>
          <w:rFonts w:ascii="Times New Roman" w:hAnsi="Times New Roman" w:cs="Times New Roman"/>
          <w:sz w:val="24"/>
          <w:szCs w:val="24"/>
        </w:rPr>
      </w:pPr>
    </w:p>
    <w:p w:rsidR="008C404F" w:rsidRPr="009721A0" w:rsidRDefault="008C404F" w:rsidP="008C404F">
      <w:pPr>
        <w:pStyle w:val="ListParagraph"/>
        <w:numPr>
          <w:ilvl w:val="0"/>
          <w:numId w:val="2"/>
        </w:numPr>
        <w:ind w:right="521" w:hanging="76"/>
        <w:rPr>
          <w:rFonts w:ascii="Times New Roman" w:hAnsi="Times New Roman" w:cs="Times New Roman"/>
          <w:b/>
          <w:sz w:val="24"/>
          <w:szCs w:val="24"/>
        </w:rPr>
      </w:pPr>
      <w:r w:rsidRPr="009721A0">
        <w:rPr>
          <w:rFonts w:ascii="Times New Roman" w:hAnsi="Times New Roman" w:cs="Times New Roman"/>
          <w:b/>
          <w:sz w:val="24"/>
          <w:szCs w:val="24"/>
        </w:rPr>
        <w:t>Referensi</w:t>
      </w:r>
    </w:p>
    <w:p w:rsidR="008C404F" w:rsidRPr="009721A0" w:rsidRDefault="008C404F" w:rsidP="008C404F">
      <w:pPr>
        <w:pStyle w:val="ListParagraph"/>
        <w:numPr>
          <w:ilvl w:val="0"/>
          <w:numId w:val="17"/>
        </w:numPr>
        <w:ind w:left="993" w:right="521"/>
        <w:jc w:val="both"/>
        <w:rPr>
          <w:rFonts w:ascii="Times New Roman" w:hAnsi="Times New Roman" w:cs="Times New Roman"/>
          <w:sz w:val="24"/>
          <w:szCs w:val="24"/>
        </w:rPr>
      </w:pPr>
      <w:r w:rsidRPr="009721A0">
        <w:rPr>
          <w:rFonts w:ascii="Times New Roman" w:hAnsi="Times New Roman" w:cs="Times New Roman"/>
          <w:sz w:val="24"/>
          <w:szCs w:val="24"/>
        </w:rPr>
        <w:t>Direktorat Penjaminan Mutu. 2016. Bahan Pelatihan Sistem Penjaminan Mutu Internal (SPMI) Perguruan Tinggi.</w:t>
      </w:r>
    </w:p>
    <w:p w:rsidR="008C404F" w:rsidRPr="009721A0" w:rsidRDefault="008C404F" w:rsidP="008C404F">
      <w:pPr>
        <w:pStyle w:val="ListParagraph"/>
        <w:numPr>
          <w:ilvl w:val="0"/>
          <w:numId w:val="17"/>
        </w:numPr>
        <w:ind w:left="993" w:right="521"/>
        <w:jc w:val="both"/>
        <w:rPr>
          <w:rFonts w:ascii="Times New Roman" w:hAnsi="Times New Roman" w:cs="Times New Roman"/>
          <w:sz w:val="24"/>
          <w:szCs w:val="24"/>
        </w:rPr>
      </w:pPr>
      <w:r w:rsidRPr="009721A0">
        <w:rPr>
          <w:rFonts w:ascii="Times New Roman" w:hAnsi="Times New Roman" w:cs="Times New Roman"/>
          <w:sz w:val="24"/>
          <w:szCs w:val="24"/>
        </w:rPr>
        <w:t>Kemenristek Dikti. 2015. Peraturan Menteri Riset, Teknologi dan Pendidikan Tinggi Nomor 44 Tahun 2015 tentang Standar Nasional Pendidikan Tinggi.</w:t>
      </w:r>
    </w:p>
    <w:p w:rsidR="008C404F" w:rsidRPr="009721A0" w:rsidRDefault="008C404F" w:rsidP="008C404F">
      <w:pPr>
        <w:pStyle w:val="ListParagraph"/>
        <w:numPr>
          <w:ilvl w:val="0"/>
          <w:numId w:val="17"/>
        </w:numPr>
        <w:ind w:left="993" w:right="521"/>
        <w:jc w:val="both"/>
        <w:rPr>
          <w:rFonts w:ascii="Times New Roman" w:hAnsi="Times New Roman" w:cs="Times New Roman"/>
          <w:sz w:val="24"/>
          <w:szCs w:val="24"/>
        </w:rPr>
      </w:pPr>
      <w:r w:rsidRPr="009721A0">
        <w:rPr>
          <w:rFonts w:ascii="Times New Roman" w:hAnsi="Times New Roman" w:cs="Times New Roman"/>
          <w:sz w:val="24"/>
          <w:szCs w:val="24"/>
        </w:rPr>
        <w:t>Kopertis Wilayah III. 2017. Panduan Penyusunan Standar Pendidikan Tinggi oleh Perguruan Tinggi.</w:t>
      </w:r>
    </w:p>
    <w:p w:rsidR="008C404F" w:rsidRPr="009721A0" w:rsidRDefault="008C404F" w:rsidP="008C404F">
      <w:pPr>
        <w:pStyle w:val="ListParagraph"/>
        <w:numPr>
          <w:ilvl w:val="0"/>
          <w:numId w:val="17"/>
        </w:numPr>
        <w:ind w:left="993" w:right="521"/>
        <w:jc w:val="both"/>
        <w:rPr>
          <w:rFonts w:ascii="Times New Roman" w:hAnsi="Times New Roman" w:cs="Times New Roman"/>
          <w:sz w:val="24"/>
          <w:szCs w:val="24"/>
        </w:rPr>
      </w:pPr>
      <w:r w:rsidRPr="009721A0">
        <w:rPr>
          <w:rFonts w:ascii="Times New Roman" w:hAnsi="Times New Roman" w:cs="Times New Roman"/>
          <w:sz w:val="24"/>
          <w:szCs w:val="24"/>
        </w:rPr>
        <w:t>Universitas Nasional. 2015. Rencana Strategis Universitas Nasional Tahun 2015-2020</w:t>
      </w:r>
    </w:p>
    <w:p w:rsidR="008C404F" w:rsidRPr="009721A0" w:rsidRDefault="008C404F" w:rsidP="008C404F">
      <w:pPr>
        <w:pStyle w:val="ListParagraph"/>
        <w:ind w:left="993" w:right="521"/>
        <w:jc w:val="both"/>
        <w:rPr>
          <w:rFonts w:ascii="Times New Roman" w:hAnsi="Times New Roman" w:cs="Times New Roman"/>
          <w:sz w:val="24"/>
          <w:szCs w:val="24"/>
        </w:rPr>
      </w:pPr>
    </w:p>
    <w:p w:rsidR="008C404F" w:rsidRPr="009721A0" w:rsidRDefault="008C404F" w:rsidP="008C404F">
      <w:pPr>
        <w:rPr>
          <w:rFonts w:ascii="Times New Roman" w:hAnsi="Times New Roman" w:cs="Times New Roman"/>
          <w:sz w:val="24"/>
          <w:szCs w:val="24"/>
        </w:rPr>
      </w:pPr>
    </w:p>
    <w:p w:rsidR="008C404F" w:rsidRPr="009721A0" w:rsidRDefault="008C404F" w:rsidP="008C404F">
      <w:pPr>
        <w:rPr>
          <w:rFonts w:ascii="Times New Roman" w:hAnsi="Times New Roman" w:cs="Times New Roman"/>
          <w:sz w:val="24"/>
          <w:szCs w:val="24"/>
        </w:rPr>
      </w:pPr>
    </w:p>
    <w:p w:rsidR="009A56A5" w:rsidRPr="009721A0" w:rsidRDefault="009A56A5" w:rsidP="008C404F">
      <w:pPr>
        <w:pStyle w:val="ListParagraph"/>
        <w:ind w:left="502" w:right="521"/>
        <w:rPr>
          <w:rFonts w:ascii="Times New Roman" w:hAnsi="Times New Roman" w:cs="Times New Roman"/>
        </w:rPr>
      </w:pPr>
    </w:p>
    <w:sectPr w:rsidR="009A56A5" w:rsidRPr="009721A0" w:rsidSect="00507133">
      <w:headerReference w:type="default" r:id="rId10"/>
      <w:footerReference w:type="default" r:id="rId11"/>
      <w:pgSz w:w="11906" w:h="16838"/>
      <w:pgMar w:top="1440" w:right="1416"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62" w:rsidRDefault="00BF6362" w:rsidP="00EE0BEC">
      <w:pPr>
        <w:spacing w:after="0" w:line="240" w:lineRule="auto"/>
      </w:pPr>
      <w:r>
        <w:separator/>
      </w:r>
    </w:p>
  </w:endnote>
  <w:endnote w:type="continuationSeparator" w:id="0">
    <w:p w:rsidR="00BF6362" w:rsidRDefault="00BF6362" w:rsidP="00EE0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40" w:type="pct"/>
      <w:tblBorders>
        <w:top w:val="single" w:sz="4" w:space="0" w:color="8064A2" w:themeColor="accent4"/>
      </w:tblBorders>
      <w:tblLook w:val="04A0"/>
    </w:tblPr>
    <w:tblGrid>
      <w:gridCol w:w="8991"/>
      <w:gridCol w:w="349"/>
    </w:tblGrid>
    <w:tr w:rsidR="000A6FD0" w:rsidTr="008C404F">
      <w:trPr>
        <w:trHeight w:val="342"/>
      </w:trPr>
      <w:tc>
        <w:tcPr>
          <w:tcW w:w="4813" w:type="pct"/>
        </w:tcPr>
        <w:p w:rsidR="000A6FD0" w:rsidRPr="000A6FD0" w:rsidRDefault="000A6FD0" w:rsidP="000A6FD0">
          <w:pPr>
            <w:pStyle w:val="Footer"/>
            <w:jc w:val="right"/>
            <w:rPr>
              <w:i/>
              <w:sz w:val="24"/>
              <w:szCs w:val="24"/>
            </w:rPr>
          </w:pPr>
          <w:r w:rsidRPr="000A6FD0">
            <w:rPr>
              <w:i/>
              <w:sz w:val="24"/>
              <w:szCs w:val="24"/>
            </w:rPr>
            <w:t xml:space="preserve">Badan Penjaminan Mutu- Dokumen </w:t>
          </w:r>
          <w:r w:rsidR="008C404F">
            <w:rPr>
              <w:i/>
              <w:sz w:val="24"/>
              <w:szCs w:val="24"/>
            </w:rPr>
            <w:t>SPMI Universitas Nasional 2020</w:t>
          </w:r>
        </w:p>
      </w:tc>
      <w:tc>
        <w:tcPr>
          <w:tcW w:w="187" w:type="pct"/>
          <w:shd w:val="clear" w:color="auto" w:fill="00B050"/>
        </w:tcPr>
        <w:p w:rsidR="000A6FD0" w:rsidRPr="000A6FD0" w:rsidRDefault="00801A25">
          <w:pPr>
            <w:pStyle w:val="Footer"/>
            <w:jc w:val="right"/>
            <w:rPr>
              <w:color w:val="FFFFFF" w:themeColor="background1"/>
              <w:sz w:val="24"/>
              <w:szCs w:val="24"/>
            </w:rPr>
          </w:pPr>
          <w:r w:rsidRPr="00801A25">
            <w:rPr>
              <w:sz w:val="24"/>
              <w:szCs w:val="24"/>
            </w:rPr>
            <w:fldChar w:fldCharType="begin"/>
          </w:r>
          <w:r w:rsidR="000A6FD0" w:rsidRPr="000A6FD0">
            <w:rPr>
              <w:sz w:val="24"/>
              <w:szCs w:val="24"/>
            </w:rPr>
            <w:instrText xml:space="preserve"> PAGE    \* MERGEFORMAT </w:instrText>
          </w:r>
          <w:r w:rsidRPr="00801A25">
            <w:rPr>
              <w:sz w:val="24"/>
              <w:szCs w:val="24"/>
            </w:rPr>
            <w:fldChar w:fldCharType="separate"/>
          </w:r>
          <w:r w:rsidR="00544C8B" w:rsidRPr="00544C8B">
            <w:rPr>
              <w:noProof/>
              <w:color w:val="FFFFFF" w:themeColor="background1"/>
              <w:sz w:val="24"/>
              <w:szCs w:val="24"/>
            </w:rPr>
            <w:t>5</w:t>
          </w:r>
          <w:r w:rsidRPr="000A6FD0">
            <w:rPr>
              <w:noProof/>
              <w:color w:val="FFFFFF" w:themeColor="background1"/>
              <w:sz w:val="24"/>
              <w:szCs w:val="24"/>
            </w:rPr>
            <w:fldChar w:fldCharType="end"/>
          </w:r>
        </w:p>
      </w:tc>
    </w:tr>
  </w:tbl>
  <w:p w:rsidR="000A6FD0" w:rsidRDefault="000A6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62" w:rsidRDefault="00BF6362" w:rsidP="00EE0BEC">
      <w:pPr>
        <w:spacing w:after="0" w:line="240" w:lineRule="auto"/>
      </w:pPr>
      <w:r>
        <w:separator/>
      </w:r>
    </w:p>
  </w:footnote>
  <w:footnote w:type="continuationSeparator" w:id="0">
    <w:p w:rsidR="00BF6362" w:rsidRDefault="00BF6362" w:rsidP="00EE0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461" w:type="pct"/>
      <w:tblInd w:w="4503" w:type="dxa"/>
      <w:tblLook w:val="04A0"/>
    </w:tblPr>
    <w:tblGrid>
      <w:gridCol w:w="3347"/>
      <w:gridCol w:w="1214"/>
    </w:tblGrid>
    <w:tr w:rsidR="000A6FD0" w:rsidTr="003179C2">
      <w:trPr>
        <w:trHeight w:val="411"/>
      </w:trPr>
      <w:sdt>
        <w:sdtPr>
          <w:rPr>
            <w:b/>
            <w:caps/>
            <w:color w:val="FFFFFF" w:themeColor="background1"/>
            <w:sz w:val="24"/>
            <w:szCs w:val="24"/>
          </w:rPr>
          <w:alias w:val="Title"/>
          <w:id w:val="1831321232"/>
          <w:placeholder>
            <w:docPart w:val="84732FC903D04F0886504D8AD768200E"/>
          </w:placeholder>
          <w:dataBinding w:prefixMappings="xmlns:ns0='http://schemas.openxmlformats.org/package/2006/metadata/core-properties' xmlns:ns1='http://purl.org/dc/elements/1.1/'" w:xpath="/ns0:coreProperties[1]/ns1:title[1]" w:storeItemID="{6C3C8BC8-F283-45AE-878A-BAB7291924A1}"/>
          <w:text/>
        </w:sdtPr>
        <w:sdtContent>
          <w:tc>
            <w:tcPr>
              <w:tcW w:w="3669" w:type="pct"/>
              <w:shd w:val="clear" w:color="auto" w:fill="00B050"/>
              <w:vAlign w:val="center"/>
            </w:tcPr>
            <w:p w:rsidR="003F00C6" w:rsidRPr="006F2689" w:rsidRDefault="003179C2" w:rsidP="008C404F">
              <w:pPr>
                <w:pStyle w:val="Header"/>
                <w:jc w:val="right"/>
                <w:rPr>
                  <w:caps/>
                  <w:color w:val="FFFFFF" w:themeColor="background1"/>
                  <w:sz w:val="24"/>
                  <w:szCs w:val="24"/>
                </w:rPr>
              </w:pPr>
              <w:r w:rsidRPr="006F2689">
                <w:rPr>
                  <w:b/>
                  <w:color w:val="FFFFFF" w:themeColor="background1"/>
                  <w:sz w:val="24"/>
                  <w:szCs w:val="24"/>
                </w:rPr>
                <w:t xml:space="preserve">Standar </w:t>
              </w:r>
              <w:r w:rsidR="008C404F">
                <w:rPr>
                  <w:b/>
                  <w:color w:val="FFFFFF" w:themeColor="background1"/>
                  <w:sz w:val="24"/>
                  <w:szCs w:val="24"/>
                </w:rPr>
                <w:t>Keamanan</w:t>
              </w:r>
            </w:p>
          </w:tc>
        </w:sdtContent>
      </w:sdt>
      <w:tc>
        <w:tcPr>
          <w:tcW w:w="1331" w:type="pct"/>
          <w:shd w:val="clear" w:color="auto" w:fill="000000" w:themeFill="text1"/>
          <w:vAlign w:val="center"/>
        </w:tcPr>
        <w:p w:rsidR="003F00C6" w:rsidRDefault="006D334C" w:rsidP="006D334C">
          <w:pPr>
            <w:pStyle w:val="Header"/>
            <w:jc w:val="center"/>
            <w:rPr>
              <w:color w:val="FFFFFF" w:themeColor="background1"/>
            </w:rPr>
          </w:pPr>
          <w:r>
            <w:rPr>
              <w:color w:val="FFFFFF" w:themeColor="background1"/>
            </w:rPr>
            <w:t>Universitas Nasional</w:t>
          </w:r>
        </w:p>
      </w:tc>
    </w:tr>
  </w:tbl>
  <w:p w:rsidR="003F00C6" w:rsidRDefault="003F0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2DB"/>
    <w:multiLevelType w:val="hybridMultilevel"/>
    <w:tmpl w:val="BCCA4AAC"/>
    <w:lvl w:ilvl="0" w:tplc="36B87F36">
      <w:start w:val="1"/>
      <w:numFmt w:val="lowerLetter"/>
      <w:lvlText w:val="%1."/>
      <w:lvlJc w:val="left"/>
      <w:pPr>
        <w:ind w:left="966" w:hanging="360"/>
      </w:pPr>
      <w:rPr>
        <w:rFonts w:ascii="Bookman Old Style" w:hAnsi="Calibri" w:hint="default"/>
        <w:b w:val="0"/>
        <w:sz w:val="20"/>
      </w:rPr>
    </w:lvl>
    <w:lvl w:ilvl="1" w:tplc="04210019" w:tentative="1">
      <w:start w:val="1"/>
      <w:numFmt w:val="lowerLetter"/>
      <w:lvlText w:val="%2."/>
      <w:lvlJc w:val="left"/>
      <w:pPr>
        <w:ind w:left="1686" w:hanging="360"/>
      </w:pPr>
    </w:lvl>
    <w:lvl w:ilvl="2" w:tplc="0421001B" w:tentative="1">
      <w:start w:val="1"/>
      <w:numFmt w:val="lowerRoman"/>
      <w:lvlText w:val="%3."/>
      <w:lvlJc w:val="right"/>
      <w:pPr>
        <w:ind w:left="2406" w:hanging="180"/>
      </w:pPr>
    </w:lvl>
    <w:lvl w:ilvl="3" w:tplc="0421000F" w:tentative="1">
      <w:start w:val="1"/>
      <w:numFmt w:val="decimal"/>
      <w:lvlText w:val="%4."/>
      <w:lvlJc w:val="left"/>
      <w:pPr>
        <w:ind w:left="3126" w:hanging="360"/>
      </w:pPr>
    </w:lvl>
    <w:lvl w:ilvl="4" w:tplc="04210019" w:tentative="1">
      <w:start w:val="1"/>
      <w:numFmt w:val="lowerLetter"/>
      <w:lvlText w:val="%5."/>
      <w:lvlJc w:val="left"/>
      <w:pPr>
        <w:ind w:left="3846" w:hanging="360"/>
      </w:pPr>
    </w:lvl>
    <w:lvl w:ilvl="5" w:tplc="0421001B" w:tentative="1">
      <w:start w:val="1"/>
      <w:numFmt w:val="lowerRoman"/>
      <w:lvlText w:val="%6."/>
      <w:lvlJc w:val="right"/>
      <w:pPr>
        <w:ind w:left="4566" w:hanging="180"/>
      </w:pPr>
    </w:lvl>
    <w:lvl w:ilvl="6" w:tplc="0421000F" w:tentative="1">
      <w:start w:val="1"/>
      <w:numFmt w:val="decimal"/>
      <w:lvlText w:val="%7."/>
      <w:lvlJc w:val="left"/>
      <w:pPr>
        <w:ind w:left="5286" w:hanging="360"/>
      </w:pPr>
    </w:lvl>
    <w:lvl w:ilvl="7" w:tplc="04210019" w:tentative="1">
      <w:start w:val="1"/>
      <w:numFmt w:val="lowerLetter"/>
      <w:lvlText w:val="%8."/>
      <w:lvlJc w:val="left"/>
      <w:pPr>
        <w:ind w:left="6006" w:hanging="360"/>
      </w:pPr>
    </w:lvl>
    <w:lvl w:ilvl="8" w:tplc="0421001B" w:tentative="1">
      <w:start w:val="1"/>
      <w:numFmt w:val="lowerRoman"/>
      <w:lvlText w:val="%9."/>
      <w:lvlJc w:val="right"/>
      <w:pPr>
        <w:ind w:left="6726" w:hanging="180"/>
      </w:pPr>
    </w:lvl>
  </w:abstractNum>
  <w:abstractNum w:abstractNumId="1">
    <w:nsid w:val="01956B03"/>
    <w:multiLevelType w:val="hybridMultilevel"/>
    <w:tmpl w:val="31D4E5CC"/>
    <w:lvl w:ilvl="0" w:tplc="7E8E6E6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8537C"/>
    <w:multiLevelType w:val="hybridMultilevel"/>
    <w:tmpl w:val="66789368"/>
    <w:lvl w:ilvl="0" w:tplc="282C79E4">
      <w:start w:val="1"/>
      <w:numFmt w:val="decimal"/>
      <w:lvlText w:val="%1."/>
      <w:lvlJc w:val="left"/>
      <w:pPr>
        <w:ind w:left="214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5D73789"/>
    <w:multiLevelType w:val="hybridMultilevel"/>
    <w:tmpl w:val="701A06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B02BF7"/>
    <w:multiLevelType w:val="hybridMultilevel"/>
    <w:tmpl w:val="B9403D2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7086DF3"/>
    <w:multiLevelType w:val="hybridMultilevel"/>
    <w:tmpl w:val="BCCC5F8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8031201"/>
    <w:multiLevelType w:val="hybridMultilevel"/>
    <w:tmpl w:val="BE8A4EE6"/>
    <w:lvl w:ilvl="0" w:tplc="282C79E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6E25D6"/>
    <w:multiLevelType w:val="hybridMultilevel"/>
    <w:tmpl w:val="496ACC88"/>
    <w:lvl w:ilvl="0" w:tplc="20F486C8">
      <w:start w:val="1"/>
      <w:numFmt w:val="lowerLetter"/>
      <w:lvlText w:val="%1."/>
      <w:lvlJc w:val="left"/>
      <w:pPr>
        <w:ind w:left="780" w:hanging="360"/>
      </w:pPr>
      <w:rPr>
        <w:rFonts w:ascii="Bookman Old Style" w:hAnsi="Calibri" w:hint="default"/>
        <w:b w:val="0"/>
        <w:sz w:val="2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16F278BF"/>
    <w:multiLevelType w:val="multilevel"/>
    <w:tmpl w:val="406CC8B4"/>
    <w:lvl w:ilvl="0">
      <w:start w:val="5"/>
      <w:numFmt w:val="decimal"/>
      <w:lvlText w:val="%1"/>
      <w:lvlJc w:val="left"/>
      <w:pPr>
        <w:ind w:left="566" w:hanging="459"/>
      </w:pPr>
      <w:rPr>
        <w:rFonts w:hint="default"/>
      </w:rPr>
    </w:lvl>
    <w:lvl w:ilvl="1">
      <w:start w:val="4"/>
      <w:numFmt w:val="decimal"/>
      <w:lvlText w:val="%1.%2."/>
      <w:lvlJc w:val="left"/>
      <w:pPr>
        <w:ind w:left="566" w:hanging="459"/>
      </w:pPr>
      <w:rPr>
        <w:rFonts w:ascii="Times New Roman" w:eastAsia="Times New Roman" w:hAnsi="Times New Roman" w:cs="Times New Roman" w:hint="default"/>
        <w:spacing w:val="-22"/>
        <w:w w:val="99"/>
        <w:sz w:val="24"/>
        <w:szCs w:val="24"/>
      </w:rPr>
    </w:lvl>
    <w:lvl w:ilvl="2">
      <w:numFmt w:val="bullet"/>
      <w:lvlText w:val="•"/>
      <w:lvlJc w:val="left"/>
      <w:pPr>
        <w:ind w:left="1807" w:hanging="459"/>
      </w:pPr>
      <w:rPr>
        <w:rFonts w:hint="default"/>
      </w:rPr>
    </w:lvl>
    <w:lvl w:ilvl="3">
      <w:numFmt w:val="bullet"/>
      <w:lvlText w:val="•"/>
      <w:lvlJc w:val="left"/>
      <w:pPr>
        <w:ind w:left="2430" w:hanging="459"/>
      </w:pPr>
      <w:rPr>
        <w:rFonts w:hint="default"/>
      </w:rPr>
    </w:lvl>
    <w:lvl w:ilvl="4">
      <w:numFmt w:val="bullet"/>
      <w:lvlText w:val="•"/>
      <w:lvlJc w:val="left"/>
      <w:pPr>
        <w:ind w:left="3054" w:hanging="459"/>
      </w:pPr>
      <w:rPr>
        <w:rFonts w:hint="default"/>
      </w:rPr>
    </w:lvl>
    <w:lvl w:ilvl="5">
      <w:numFmt w:val="bullet"/>
      <w:lvlText w:val="•"/>
      <w:lvlJc w:val="left"/>
      <w:pPr>
        <w:ind w:left="3677" w:hanging="459"/>
      </w:pPr>
      <w:rPr>
        <w:rFonts w:hint="default"/>
      </w:rPr>
    </w:lvl>
    <w:lvl w:ilvl="6">
      <w:numFmt w:val="bullet"/>
      <w:lvlText w:val="•"/>
      <w:lvlJc w:val="left"/>
      <w:pPr>
        <w:ind w:left="4301" w:hanging="459"/>
      </w:pPr>
      <w:rPr>
        <w:rFonts w:hint="default"/>
      </w:rPr>
    </w:lvl>
    <w:lvl w:ilvl="7">
      <w:numFmt w:val="bullet"/>
      <w:lvlText w:val="•"/>
      <w:lvlJc w:val="left"/>
      <w:pPr>
        <w:ind w:left="4924" w:hanging="459"/>
      </w:pPr>
      <w:rPr>
        <w:rFonts w:hint="default"/>
      </w:rPr>
    </w:lvl>
    <w:lvl w:ilvl="8">
      <w:numFmt w:val="bullet"/>
      <w:lvlText w:val="•"/>
      <w:lvlJc w:val="left"/>
      <w:pPr>
        <w:ind w:left="5548" w:hanging="459"/>
      </w:pPr>
      <w:rPr>
        <w:rFonts w:hint="default"/>
      </w:rPr>
    </w:lvl>
  </w:abstractNum>
  <w:abstractNum w:abstractNumId="9">
    <w:nsid w:val="1A607DC5"/>
    <w:multiLevelType w:val="multilevel"/>
    <w:tmpl w:val="F06AC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EE4A36"/>
    <w:multiLevelType w:val="multilevel"/>
    <w:tmpl w:val="3F888E7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1D173B8F"/>
    <w:multiLevelType w:val="hybridMultilevel"/>
    <w:tmpl w:val="2D58DF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634980"/>
    <w:multiLevelType w:val="multilevel"/>
    <w:tmpl w:val="15305A06"/>
    <w:lvl w:ilvl="0">
      <w:start w:val="7"/>
      <w:numFmt w:val="decimal"/>
      <w:lvlText w:val="%1."/>
      <w:lvlJc w:val="left"/>
      <w:pPr>
        <w:ind w:left="660" w:hanging="660"/>
      </w:pPr>
      <w:rPr>
        <w:rFonts w:hint="default"/>
      </w:rPr>
    </w:lvl>
    <w:lvl w:ilvl="1">
      <w:start w:val="1"/>
      <w:numFmt w:val="decimal"/>
      <w:lvlText w:val="%1.%2."/>
      <w:lvlJc w:val="left"/>
      <w:pPr>
        <w:ind w:left="1031" w:hanging="660"/>
      </w:pPr>
      <w:rPr>
        <w:rFonts w:hint="default"/>
      </w:rPr>
    </w:lvl>
    <w:lvl w:ilvl="2">
      <w:start w:val="13"/>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3">
    <w:nsid w:val="21642742"/>
    <w:multiLevelType w:val="hybridMultilevel"/>
    <w:tmpl w:val="9098A19E"/>
    <w:lvl w:ilvl="0" w:tplc="9640AE40">
      <w:start w:val="1"/>
      <w:numFmt w:val="upperRoman"/>
      <w:lvlText w:val="%1."/>
      <w:lvlJc w:val="right"/>
      <w:pPr>
        <w:ind w:left="502"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0F74B8"/>
    <w:multiLevelType w:val="multilevel"/>
    <w:tmpl w:val="0421001F"/>
    <w:numStyleLink w:val="Style1"/>
  </w:abstractNum>
  <w:abstractNum w:abstractNumId="15">
    <w:nsid w:val="282D0245"/>
    <w:multiLevelType w:val="hybridMultilevel"/>
    <w:tmpl w:val="76AC2B54"/>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2C130335"/>
    <w:multiLevelType w:val="hybridMultilevel"/>
    <w:tmpl w:val="826AB9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94555F"/>
    <w:multiLevelType w:val="hybridMultilevel"/>
    <w:tmpl w:val="BF90761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68B3490"/>
    <w:multiLevelType w:val="hybridMultilevel"/>
    <w:tmpl w:val="8478990A"/>
    <w:lvl w:ilvl="0" w:tplc="C0340428">
      <w:start w:val="1"/>
      <w:numFmt w:val="decimal"/>
      <w:lvlText w:val="%1."/>
      <w:lvlJc w:val="left"/>
      <w:pPr>
        <w:ind w:left="1713" w:hanging="360"/>
      </w:pPr>
      <w:rPr>
        <w:rFonts w:asciiTheme="minorHAnsi" w:hAnsiTheme="minorHAnsi" w:cstheme="minorHAnsi"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3AAA5194"/>
    <w:multiLevelType w:val="hybridMultilevel"/>
    <w:tmpl w:val="D43202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C036F51"/>
    <w:multiLevelType w:val="hybridMultilevel"/>
    <w:tmpl w:val="8D9293D6"/>
    <w:lvl w:ilvl="0" w:tplc="0421000D">
      <w:start w:val="1"/>
      <w:numFmt w:val="bullet"/>
      <w:lvlText w:val=""/>
      <w:lvlJc w:val="left"/>
      <w:pPr>
        <w:ind w:left="751"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D7B65F1"/>
    <w:multiLevelType w:val="hybridMultilevel"/>
    <w:tmpl w:val="452E80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9AE5B2E"/>
    <w:multiLevelType w:val="hybridMultilevel"/>
    <w:tmpl w:val="CEF04C1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C300229"/>
    <w:multiLevelType w:val="multilevel"/>
    <w:tmpl w:val="29563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A4504B"/>
    <w:multiLevelType w:val="hybridMultilevel"/>
    <w:tmpl w:val="741E1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0B11A2"/>
    <w:multiLevelType w:val="hybridMultilevel"/>
    <w:tmpl w:val="5E54506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416043F"/>
    <w:multiLevelType w:val="hybridMultilevel"/>
    <w:tmpl w:val="D4123BAE"/>
    <w:lvl w:ilvl="0" w:tplc="140EC9A4">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54A04FB5"/>
    <w:multiLevelType w:val="hybridMultilevel"/>
    <w:tmpl w:val="1AAE023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3E7A06"/>
    <w:multiLevelType w:val="hybridMultilevel"/>
    <w:tmpl w:val="10E43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56336E"/>
    <w:multiLevelType w:val="hybridMultilevel"/>
    <w:tmpl w:val="BCB4E8B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B8C58B1"/>
    <w:multiLevelType w:val="hybridMultilevel"/>
    <w:tmpl w:val="A246CB9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C951408"/>
    <w:multiLevelType w:val="hybridMultilevel"/>
    <w:tmpl w:val="627A60E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DA6735C"/>
    <w:multiLevelType w:val="hybridMultilevel"/>
    <w:tmpl w:val="CD98BCA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43D481F"/>
    <w:multiLevelType w:val="hybridMultilevel"/>
    <w:tmpl w:val="1364201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6B16E78"/>
    <w:multiLevelType w:val="hybridMultilevel"/>
    <w:tmpl w:val="9AAEB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0F5CB4"/>
    <w:multiLevelType w:val="hybridMultilevel"/>
    <w:tmpl w:val="7E8AFEB8"/>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3402B2B"/>
    <w:multiLevelType w:val="multilevel"/>
    <w:tmpl w:val="0421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9B05F5"/>
    <w:multiLevelType w:val="hybridMultilevel"/>
    <w:tmpl w:val="77AC97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7D509D"/>
    <w:multiLevelType w:val="hybridMultilevel"/>
    <w:tmpl w:val="364ED6C6"/>
    <w:lvl w:ilvl="0" w:tplc="8828E260">
      <w:start w:val="1"/>
      <w:numFmt w:val="lowerLetter"/>
      <w:lvlText w:val="%1."/>
      <w:lvlJc w:val="left"/>
      <w:pPr>
        <w:ind w:left="780" w:hanging="360"/>
      </w:pPr>
      <w:rPr>
        <w:rFonts w:ascii="Bookman Old Style" w:hAnsi="Calibri" w:hint="default"/>
        <w:b w:val="0"/>
        <w:sz w:val="2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9">
    <w:nsid w:val="7D7D7418"/>
    <w:multiLevelType w:val="hybridMultilevel"/>
    <w:tmpl w:val="146CEE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EB943C7"/>
    <w:multiLevelType w:val="multilevel"/>
    <w:tmpl w:val="6DAE1320"/>
    <w:lvl w:ilvl="0">
      <w:start w:val="6"/>
      <w:numFmt w:val="decimal"/>
      <w:lvlText w:val="%1"/>
      <w:lvlJc w:val="left"/>
      <w:pPr>
        <w:ind w:left="566" w:hanging="459"/>
      </w:pPr>
      <w:rPr>
        <w:rFonts w:hint="default"/>
      </w:rPr>
    </w:lvl>
    <w:lvl w:ilvl="1">
      <w:start w:val="1"/>
      <w:numFmt w:val="decimal"/>
      <w:lvlText w:val="%1.%2."/>
      <w:lvlJc w:val="left"/>
      <w:pPr>
        <w:ind w:left="566" w:hanging="459"/>
      </w:pPr>
      <w:rPr>
        <w:rFonts w:ascii="Times New Roman" w:eastAsia="Times New Roman" w:hAnsi="Times New Roman" w:cs="Times New Roman" w:hint="default"/>
        <w:spacing w:val="-29"/>
        <w:w w:val="99"/>
        <w:sz w:val="24"/>
        <w:szCs w:val="24"/>
      </w:rPr>
    </w:lvl>
    <w:lvl w:ilvl="2">
      <w:numFmt w:val="bullet"/>
      <w:lvlText w:val="•"/>
      <w:lvlJc w:val="left"/>
      <w:pPr>
        <w:ind w:left="1807" w:hanging="459"/>
      </w:pPr>
      <w:rPr>
        <w:rFonts w:hint="default"/>
      </w:rPr>
    </w:lvl>
    <w:lvl w:ilvl="3">
      <w:numFmt w:val="bullet"/>
      <w:lvlText w:val="•"/>
      <w:lvlJc w:val="left"/>
      <w:pPr>
        <w:ind w:left="2430" w:hanging="459"/>
      </w:pPr>
      <w:rPr>
        <w:rFonts w:hint="default"/>
      </w:rPr>
    </w:lvl>
    <w:lvl w:ilvl="4">
      <w:numFmt w:val="bullet"/>
      <w:lvlText w:val="•"/>
      <w:lvlJc w:val="left"/>
      <w:pPr>
        <w:ind w:left="3054" w:hanging="459"/>
      </w:pPr>
      <w:rPr>
        <w:rFonts w:hint="default"/>
      </w:rPr>
    </w:lvl>
    <w:lvl w:ilvl="5">
      <w:numFmt w:val="bullet"/>
      <w:lvlText w:val="•"/>
      <w:lvlJc w:val="left"/>
      <w:pPr>
        <w:ind w:left="3677" w:hanging="459"/>
      </w:pPr>
      <w:rPr>
        <w:rFonts w:hint="default"/>
      </w:rPr>
    </w:lvl>
    <w:lvl w:ilvl="6">
      <w:numFmt w:val="bullet"/>
      <w:lvlText w:val="•"/>
      <w:lvlJc w:val="left"/>
      <w:pPr>
        <w:ind w:left="4301" w:hanging="459"/>
      </w:pPr>
      <w:rPr>
        <w:rFonts w:hint="default"/>
      </w:rPr>
    </w:lvl>
    <w:lvl w:ilvl="7">
      <w:numFmt w:val="bullet"/>
      <w:lvlText w:val="•"/>
      <w:lvlJc w:val="left"/>
      <w:pPr>
        <w:ind w:left="4924" w:hanging="459"/>
      </w:pPr>
      <w:rPr>
        <w:rFonts w:hint="default"/>
      </w:rPr>
    </w:lvl>
    <w:lvl w:ilvl="8">
      <w:numFmt w:val="bullet"/>
      <w:lvlText w:val="•"/>
      <w:lvlJc w:val="left"/>
      <w:pPr>
        <w:ind w:left="5548" w:hanging="459"/>
      </w:pPr>
      <w:rPr>
        <w:rFonts w:hint="default"/>
      </w:rPr>
    </w:lvl>
  </w:abstractNum>
  <w:num w:numId="1">
    <w:abstractNumId w:val="24"/>
  </w:num>
  <w:num w:numId="2">
    <w:abstractNumId w:val="13"/>
  </w:num>
  <w:num w:numId="3">
    <w:abstractNumId w:val="27"/>
  </w:num>
  <w:num w:numId="4">
    <w:abstractNumId w:val="35"/>
  </w:num>
  <w:num w:numId="5">
    <w:abstractNumId w:val="6"/>
  </w:num>
  <w:num w:numId="6">
    <w:abstractNumId w:val="2"/>
  </w:num>
  <w:num w:numId="7">
    <w:abstractNumId w:val="5"/>
  </w:num>
  <w:num w:numId="8">
    <w:abstractNumId w:val="29"/>
  </w:num>
  <w:num w:numId="9">
    <w:abstractNumId w:val="8"/>
  </w:num>
  <w:num w:numId="10">
    <w:abstractNumId w:val="18"/>
  </w:num>
  <w:num w:numId="11">
    <w:abstractNumId w:val="22"/>
  </w:num>
  <w:num w:numId="12">
    <w:abstractNumId w:val="40"/>
  </w:num>
  <w:num w:numId="13">
    <w:abstractNumId w:val="16"/>
  </w:num>
  <w:num w:numId="14">
    <w:abstractNumId w:val="39"/>
  </w:num>
  <w:num w:numId="15">
    <w:abstractNumId w:val="20"/>
  </w:num>
  <w:num w:numId="16">
    <w:abstractNumId w:val="11"/>
  </w:num>
  <w:num w:numId="17">
    <w:abstractNumId w:val="3"/>
  </w:num>
  <w:num w:numId="18">
    <w:abstractNumId w:val="14"/>
  </w:num>
  <w:num w:numId="19">
    <w:abstractNumId w:val="36"/>
  </w:num>
  <w:num w:numId="20">
    <w:abstractNumId w:val="28"/>
  </w:num>
  <w:num w:numId="21">
    <w:abstractNumId w:val="21"/>
  </w:num>
  <w:num w:numId="22">
    <w:abstractNumId w:val="4"/>
  </w:num>
  <w:num w:numId="23">
    <w:abstractNumId w:val="30"/>
  </w:num>
  <w:num w:numId="24">
    <w:abstractNumId w:val="17"/>
  </w:num>
  <w:num w:numId="25">
    <w:abstractNumId w:val="23"/>
  </w:num>
  <w:num w:numId="26">
    <w:abstractNumId w:val="38"/>
  </w:num>
  <w:num w:numId="27">
    <w:abstractNumId w:val="10"/>
  </w:num>
  <w:num w:numId="28">
    <w:abstractNumId w:val="15"/>
  </w:num>
  <w:num w:numId="29">
    <w:abstractNumId w:val="0"/>
  </w:num>
  <w:num w:numId="30">
    <w:abstractNumId w:val="19"/>
  </w:num>
  <w:num w:numId="31">
    <w:abstractNumId w:val="7"/>
  </w:num>
  <w:num w:numId="32">
    <w:abstractNumId w:val="31"/>
  </w:num>
  <w:num w:numId="33">
    <w:abstractNumId w:val="34"/>
  </w:num>
  <w:num w:numId="34">
    <w:abstractNumId w:val="33"/>
  </w:num>
  <w:num w:numId="35">
    <w:abstractNumId w:val="32"/>
  </w:num>
  <w:num w:numId="36">
    <w:abstractNumId w:val="9"/>
  </w:num>
  <w:num w:numId="37">
    <w:abstractNumId w:val="12"/>
  </w:num>
  <w:num w:numId="38">
    <w:abstractNumId w:val="26"/>
  </w:num>
  <w:num w:numId="39">
    <w:abstractNumId w:val="1"/>
  </w:num>
  <w:num w:numId="40">
    <w:abstractNumId w:val="25"/>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rsids>
    <w:rsidRoot w:val="005431F3"/>
    <w:rsid w:val="00020B0A"/>
    <w:rsid w:val="00027098"/>
    <w:rsid w:val="0005326C"/>
    <w:rsid w:val="000540EB"/>
    <w:rsid w:val="00065AD7"/>
    <w:rsid w:val="000A53FA"/>
    <w:rsid w:val="000A6FD0"/>
    <w:rsid w:val="000D7A1B"/>
    <w:rsid w:val="000E0555"/>
    <w:rsid w:val="00136766"/>
    <w:rsid w:val="001369ED"/>
    <w:rsid w:val="00145E4A"/>
    <w:rsid w:val="00163A5A"/>
    <w:rsid w:val="00191208"/>
    <w:rsid w:val="001B196F"/>
    <w:rsid w:val="001B64B5"/>
    <w:rsid w:val="001E0728"/>
    <w:rsid w:val="001E4222"/>
    <w:rsid w:val="0024779F"/>
    <w:rsid w:val="002535C0"/>
    <w:rsid w:val="00257F36"/>
    <w:rsid w:val="00270E23"/>
    <w:rsid w:val="002A4206"/>
    <w:rsid w:val="002B1A3F"/>
    <w:rsid w:val="002B7D0D"/>
    <w:rsid w:val="002D3A9E"/>
    <w:rsid w:val="003179C2"/>
    <w:rsid w:val="0035097D"/>
    <w:rsid w:val="00357036"/>
    <w:rsid w:val="00360892"/>
    <w:rsid w:val="00361ED5"/>
    <w:rsid w:val="003E0769"/>
    <w:rsid w:val="003E58B7"/>
    <w:rsid w:val="003F00C6"/>
    <w:rsid w:val="003F08E5"/>
    <w:rsid w:val="00431BCB"/>
    <w:rsid w:val="00445720"/>
    <w:rsid w:val="0045500F"/>
    <w:rsid w:val="0045559D"/>
    <w:rsid w:val="00456FCE"/>
    <w:rsid w:val="00493BA5"/>
    <w:rsid w:val="004A23BA"/>
    <w:rsid w:val="004A63CA"/>
    <w:rsid w:val="004B53CF"/>
    <w:rsid w:val="004C1101"/>
    <w:rsid w:val="004C20D2"/>
    <w:rsid w:val="00507133"/>
    <w:rsid w:val="005431F3"/>
    <w:rsid w:val="00544C8B"/>
    <w:rsid w:val="0056495D"/>
    <w:rsid w:val="005740D7"/>
    <w:rsid w:val="005B4DF5"/>
    <w:rsid w:val="005C1315"/>
    <w:rsid w:val="005C5CF7"/>
    <w:rsid w:val="005D1E06"/>
    <w:rsid w:val="005D2AE2"/>
    <w:rsid w:val="005E0158"/>
    <w:rsid w:val="00653D10"/>
    <w:rsid w:val="00654FCE"/>
    <w:rsid w:val="00660F9F"/>
    <w:rsid w:val="006D334C"/>
    <w:rsid w:val="006F2689"/>
    <w:rsid w:val="00702A39"/>
    <w:rsid w:val="00793778"/>
    <w:rsid w:val="007B2748"/>
    <w:rsid w:val="007D090C"/>
    <w:rsid w:val="00801A25"/>
    <w:rsid w:val="00813AF7"/>
    <w:rsid w:val="00825DC4"/>
    <w:rsid w:val="00847FB8"/>
    <w:rsid w:val="008856A9"/>
    <w:rsid w:val="008A050E"/>
    <w:rsid w:val="008B4909"/>
    <w:rsid w:val="008C404F"/>
    <w:rsid w:val="008C5841"/>
    <w:rsid w:val="008D3D0A"/>
    <w:rsid w:val="00902F26"/>
    <w:rsid w:val="00911825"/>
    <w:rsid w:val="009541B6"/>
    <w:rsid w:val="009721A0"/>
    <w:rsid w:val="009A045E"/>
    <w:rsid w:val="009A56A5"/>
    <w:rsid w:val="009D124E"/>
    <w:rsid w:val="009D5CA9"/>
    <w:rsid w:val="009E7EFB"/>
    <w:rsid w:val="009F0A9E"/>
    <w:rsid w:val="00A04E6F"/>
    <w:rsid w:val="00A84474"/>
    <w:rsid w:val="00A95106"/>
    <w:rsid w:val="00AA029D"/>
    <w:rsid w:val="00AA5D2B"/>
    <w:rsid w:val="00AA6F0A"/>
    <w:rsid w:val="00B123DE"/>
    <w:rsid w:val="00B2509B"/>
    <w:rsid w:val="00B27957"/>
    <w:rsid w:val="00B45185"/>
    <w:rsid w:val="00B637A2"/>
    <w:rsid w:val="00BA0134"/>
    <w:rsid w:val="00BC28F2"/>
    <w:rsid w:val="00BE5C31"/>
    <w:rsid w:val="00BF2080"/>
    <w:rsid w:val="00BF6362"/>
    <w:rsid w:val="00C50846"/>
    <w:rsid w:val="00C5428F"/>
    <w:rsid w:val="00C71B0D"/>
    <w:rsid w:val="00C906DD"/>
    <w:rsid w:val="00D04FF1"/>
    <w:rsid w:val="00D2737C"/>
    <w:rsid w:val="00D75871"/>
    <w:rsid w:val="00DB3412"/>
    <w:rsid w:val="00DD69C6"/>
    <w:rsid w:val="00E23AFC"/>
    <w:rsid w:val="00E465D3"/>
    <w:rsid w:val="00E80FAD"/>
    <w:rsid w:val="00EC58E0"/>
    <w:rsid w:val="00ED7C68"/>
    <w:rsid w:val="00EE0BEC"/>
    <w:rsid w:val="00EE593E"/>
    <w:rsid w:val="00EE6EDD"/>
    <w:rsid w:val="00EF1908"/>
    <w:rsid w:val="00F0498D"/>
    <w:rsid w:val="00F05AD7"/>
    <w:rsid w:val="00F10AAC"/>
    <w:rsid w:val="00F41831"/>
    <w:rsid w:val="00F7244C"/>
    <w:rsid w:val="00F771BA"/>
    <w:rsid w:val="00F81334"/>
    <w:rsid w:val="00F97158"/>
    <w:rsid w:val="00F978A8"/>
    <w:rsid w:val="00FB19F0"/>
    <w:rsid w:val="00FB32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A8"/>
  </w:style>
  <w:style w:type="paragraph" w:styleId="Heading1">
    <w:name w:val="heading 1"/>
    <w:basedOn w:val="Normal"/>
    <w:next w:val="Normal"/>
    <w:link w:val="Heading1Char"/>
    <w:uiPriority w:val="9"/>
    <w:qFormat/>
    <w:rsid w:val="009D1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31F3"/>
    <w:pPr>
      <w:widowControl w:val="0"/>
      <w:autoSpaceDE w:val="0"/>
      <w:autoSpaceDN w:val="0"/>
      <w:spacing w:after="0" w:line="240" w:lineRule="auto"/>
    </w:pPr>
    <w:rPr>
      <w:rFonts w:ascii="Georgia" w:eastAsia="Georgia" w:hAnsi="Georgia" w:cs="Georgia"/>
      <w:sz w:val="24"/>
      <w:szCs w:val="24"/>
      <w:lang w:val="en-US" w:bidi="en-US"/>
    </w:rPr>
  </w:style>
  <w:style w:type="character" w:customStyle="1" w:styleId="BodyTextChar">
    <w:name w:val="Body Text Char"/>
    <w:basedOn w:val="DefaultParagraphFont"/>
    <w:link w:val="BodyText"/>
    <w:uiPriority w:val="1"/>
    <w:rsid w:val="005431F3"/>
    <w:rPr>
      <w:rFonts w:ascii="Georgia" w:eastAsia="Georgia" w:hAnsi="Georgia" w:cs="Georgia"/>
      <w:sz w:val="24"/>
      <w:szCs w:val="24"/>
      <w:lang w:val="en-US" w:bidi="en-US"/>
    </w:rPr>
  </w:style>
  <w:style w:type="paragraph" w:customStyle="1" w:styleId="TableParagraph">
    <w:name w:val="Table Paragraph"/>
    <w:basedOn w:val="Normal"/>
    <w:uiPriority w:val="1"/>
    <w:qFormat/>
    <w:rsid w:val="005431F3"/>
    <w:pPr>
      <w:widowControl w:val="0"/>
      <w:autoSpaceDE w:val="0"/>
      <w:autoSpaceDN w:val="0"/>
      <w:spacing w:after="0" w:line="240" w:lineRule="auto"/>
    </w:pPr>
    <w:rPr>
      <w:rFonts w:ascii="Georgia" w:eastAsia="Georgia" w:hAnsi="Georgia" w:cs="Georgia"/>
      <w:lang w:val="en-US" w:bidi="en-US"/>
    </w:rPr>
  </w:style>
  <w:style w:type="paragraph" w:styleId="BalloonText">
    <w:name w:val="Balloon Text"/>
    <w:basedOn w:val="Normal"/>
    <w:link w:val="BalloonTextChar"/>
    <w:uiPriority w:val="99"/>
    <w:semiHidden/>
    <w:unhideWhenUsed/>
    <w:rsid w:val="00543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F3"/>
    <w:rPr>
      <w:rFonts w:ascii="Tahoma" w:hAnsi="Tahoma" w:cs="Tahoma"/>
      <w:sz w:val="16"/>
      <w:szCs w:val="16"/>
    </w:rPr>
  </w:style>
  <w:style w:type="paragraph" w:styleId="Header">
    <w:name w:val="header"/>
    <w:basedOn w:val="Normal"/>
    <w:link w:val="HeaderChar"/>
    <w:uiPriority w:val="99"/>
    <w:unhideWhenUsed/>
    <w:rsid w:val="00EE0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EC"/>
  </w:style>
  <w:style w:type="paragraph" w:styleId="Footer">
    <w:name w:val="footer"/>
    <w:basedOn w:val="Normal"/>
    <w:link w:val="FooterChar"/>
    <w:uiPriority w:val="99"/>
    <w:unhideWhenUsed/>
    <w:rsid w:val="00EE0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EC"/>
  </w:style>
  <w:style w:type="character" w:customStyle="1" w:styleId="fontstyle01">
    <w:name w:val="fontstyle01"/>
    <w:basedOn w:val="DefaultParagraphFont"/>
    <w:rsid w:val="00FB32C7"/>
    <w:rPr>
      <w:rFonts w:ascii="Verdana" w:hAnsi="Verdana" w:hint="default"/>
      <w:b w:val="0"/>
      <w:bCs w:val="0"/>
      <w:i w:val="0"/>
      <w:iCs w:val="0"/>
      <w:color w:val="000000"/>
      <w:sz w:val="22"/>
      <w:szCs w:val="22"/>
    </w:rPr>
  </w:style>
  <w:style w:type="table" w:styleId="TableGrid">
    <w:name w:val="Table Grid"/>
    <w:basedOn w:val="TableNormal"/>
    <w:uiPriority w:val="59"/>
    <w:rsid w:val="00FB3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A9E"/>
    <w:pPr>
      <w:ind w:left="720"/>
      <w:contextualSpacing/>
    </w:pPr>
  </w:style>
  <w:style w:type="numbering" w:customStyle="1" w:styleId="Style1">
    <w:name w:val="Style1"/>
    <w:uiPriority w:val="99"/>
    <w:rsid w:val="008A050E"/>
    <w:pPr>
      <w:numPr>
        <w:numId w:val="19"/>
      </w:numPr>
    </w:pPr>
  </w:style>
  <w:style w:type="character" w:customStyle="1" w:styleId="Heading1Char">
    <w:name w:val="Heading 1 Char"/>
    <w:basedOn w:val="DefaultParagraphFont"/>
    <w:link w:val="Heading1"/>
    <w:uiPriority w:val="9"/>
    <w:rsid w:val="009D124E"/>
    <w:rPr>
      <w:rFonts w:asciiTheme="majorHAnsi" w:eastAsiaTheme="majorEastAsia" w:hAnsiTheme="majorHAnsi" w:cstheme="majorBidi"/>
      <w:b/>
      <w:bCs/>
      <w:color w:val="365F91" w:themeColor="accent1" w:themeShade="BF"/>
      <w:sz w:val="28"/>
      <w:szCs w:val="28"/>
    </w:rPr>
  </w:style>
  <w:style w:type="character" w:customStyle="1" w:styleId="t65">
    <w:name w:val="t65"/>
    <w:basedOn w:val="DefaultParagraphFont"/>
    <w:rsid w:val="008C4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1"/>
    <w:pPr>
      <w:numPr>
        <w:numId w:val="19"/>
      </w:numPr>
    </w:pPr>
  </w:style>
</w:styles>
</file>

<file path=word/webSettings.xml><?xml version="1.0" encoding="utf-8"?>
<w:webSettings xmlns:r="http://schemas.openxmlformats.org/officeDocument/2006/relationships" xmlns:w="http://schemas.openxmlformats.org/wordprocessingml/2006/main">
  <w:divs>
    <w:div w:id="354814683">
      <w:bodyDiv w:val="1"/>
      <w:marLeft w:val="0"/>
      <w:marRight w:val="0"/>
      <w:marTop w:val="0"/>
      <w:marBottom w:val="0"/>
      <w:divBdr>
        <w:top w:val="none" w:sz="0" w:space="0" w:color="auto"/>
        <w:left w:val="none" w:sz="0" w:space="0" w:color="auto"/>
        <w:bottom w:val="none" w:sz="0" w:space="0" w:color="auto"/>
        <w:right w:val="none" w:sz="0" w:space="0" w:color="auto"/>
      </w:divBdr>
    </w:div>
    <w:div w:id="994186175">
      <w:bodyDiv w:val="1"/>
      <w:marLeft w:val="0"/>
      <w:marRight w:val="0"/>
      <w:marTop w:val="0"/>
      <w:marBottom w:val="0"/>
      <w:divBdr>
        <w:top w:val="none" w:sz="0" w:space="0" w:color="auto"/>
        <w:left w:val="none" w:sz="0" w:space="0" w:color="auto"/>
        <w:bottom w:val="none" w:sz="0" w:space="0" w:color="auto"/>
        <w:right w:val="none" w:sz="0" w:space="0" w:color="auto"/>
      </w:divBdr>
    </w:div>
    <w:div w:id="1001346994">
      <w:bodyDiv w:val="1"/>
      <w:marLeft w:val="0"/>
      <w:marRight w:val="0"/>
      <w:marTop w:val="0"/>
      <w:marBottom w:val="0"/>
      <w:divBdr>
        <w:top w:val="none" w:sz="0" w:space="0" w:color="auto"/>
        <w:left w:val="none" w:sz="0" w:space="0" w:color="auto"/>
        <w:bottom w:val="none" w:sz="0" w:space="0" w:color="auto"/>
        <w:right w:val="none" w:sz="0" w:space="0" w:color="auto"/>
      </w:divBdr>
    </w:div>
    <w:div w:id="1212618134">
      <w:bodyDiv w:val="1"/>
      <w:marLeft w:val="0"/>
      <w:marRight w:val="0"/>
      <w:marTop w:val="0"/>
      <w:marBottom w:val="0"/>
      <w:divBdr>
        <w:top w:val="none" w:sz="0" w:space="0" w:color="auto"/>
        <w:left w:val="none" w:sz="0" w:space="0" w:color="auto"/>
        <w:bottom w:val="none" w:sz="0" w:space="0" w:color="auto"/>
        <w:right w:val="none" w:sz="0" w:space="0" w:color="auto"/>
      </w:divBdr>
    </w:div>
    <w:div w:id="21404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732FC903D04F0886504D8AD768200E"/>
        <w:category>
          <w:name w:val="General"/>
          <w:gallery w:val="placeholder"/>
        </w:category>
        <w:types>
          <w:type w:val="bbPlcHdr"/>
        </w:types>
        <w:behaviors>
          <w:behavior w:val="content"/>
        </w:behaviors>
        <w:guid w:val="{09F48E86-6073-497D-8332-754FB9CE13F7}"/>
      </w:docPartPr>
      <w:docPartBody>
        <w:p w:rsidR="00C72A38" w:rsidRDefault="005D251F" w:rsidP="005D251F">
          <w:pPr>
            <w:pStyle w:val="84732FC903D04F0886504D8AD768200E"/>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251F"/>
    <w:rsid w:val="000705A3"/>
    <w:rsid w:val="000A0005"/>
    <w:rsid w:val="00100D37"/>
    <w:rsid w:val="00332F38"/>
    <w:rsid w:val="003E16DD"/>
    <w:rsid w:val="00430150"/>
    <w:rsid w:val="005D251F"/>
    <w:rsid w:val="005E54C5"/>
    <w:rsid w:val="006A2B70"/>
    <w:rsid w:val="00756B6F"/>
    <w:rsid w:val="00781E33"/>
    <w:rsid w:val="007A5814"/>
    <w:rsid w:val="008701A0"/>
    <w:rsid w:val="00912199"/>
    <w:rsid w:val="00922BDE"/>
    <w:rsid w:val="00AB470F"/>
    <w:rsid w:val="00AF5473"/>
    <w:rsid w:val="00BE5209"/>
    <w:rsid w:val="00C17C27"/>
    <w:rsid w:val="00C241CA"/>
    <w:rsid w:val="00C72A38"/>
    <w:rsid w:val="00C74AF4"/>
    <w:rsid w:val="00CA3D92"/>
    <w:rsid w:val="00D869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E289A4466B43DD83C034C20503D5BB">
    <w:name w:val="17E289A4466B43DD83C034C20503D5BB"/>
    <w:rsid w:val="005D251F"/>
  </w:style>
  <w:style w:type="paragraph" w:customStyle="1" w:styleId="26190FCCD29949CDB15AD4610F1A36A9">
    <w:name w:val="26190FCCD29949CDB15AD4610F1A36A9"/>
    <w:rsid w:val="005D251F"/>
  </w:style>
  <w:style w:type="paragraph" w:customStyle="1" w:styleId="EAC060DB55A6453DAC4057B6C003B3A5">
    <w:name w:val="EAC060DB55A6453DAC4057B6C003B3A5"/>
    <w:rsid w:val="005D251F"/>
  </w:style>
  <w:style w:type="paragraph" w:customStyle="1" w:styleId="579C1C7C2B984347B5242DE0607F67BA">
    <w:name w:val="579C1C7C2B984347B5242DE0607F67BA"/>
    <w:rsid w:val="005D251F"/>
  </w:style>
  <w:style w:type="paragraph" w:customStyle="1" w:styleId="84732FC903D04F0886504D8AD768200E">
    <w:name w:val="84732FC903D04F0886504D8AD768200E"/>
    <w:rsid w:val="005D251F"/>
  </w:style>
  <w:style w:type="paragraph" w:customStyle="1" w:styleId="5903A3D703B24303A747E7E11C773D8A">
    <w:name w:val="5903A3D703B24303A747E7E11C773D8A"/>
    <w:rsid w:val="005D251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97C21-AEEE-424D-A0DA-5E5E4D4A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 Keamanan</vt:lpstr>
    </vt:vector>
  </TitlesOfParts>
  <Company>Standar</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 Keamanan</dc:title>
  <dc:creator>PC</dc:creator>
  <cp:lastModifiedBy>Ncis</cp:lastModifiedBy>
  <cp:revision>35</cp:revision>
  <cp:lastPrinted>2020-03-12T01:55:00Z</cp:lastPrinted>
  <dcterms:created xsi:type="dcterms:W3CDTF">2020-03-10T09:46:00Z</dcterms:created>
  <dcterms:modified xsi:type="dcterms:W3CDTF">2020-10-23T05:30:00Z</dcterms:modified>
</cp:coreProperties>
</file>